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2F" w:rsidRPr="0056485F" w:rsidRDefault="00DF072F">
      <w:pPr>
        <w:rPr>
          <w:rFonts w:ascii="Times New Roman" w:hAnsi="Times New Roman" w:cs="Times New Roman"/>
          <w:sz w:val="24"/>
          <w:szCs w:val="24"/>
        </w:rPr>
      </w:pPr>
      <w:r w:rsidRPr="0056485F">
        <w:rPr>
          <w:rFonts w:ascii="Times New Roman" w:hAnsi="Times New Roman" w:cs="Times New Roman"/>
          <w:i/>
          <w:sz w:val="24"/>
          <w:szCs w:val="24"/>
        </w:rPr>
        <w:t xml:space="preserve">Second Language Myths, Applying second language research to classroom teaching </w:t>
      </w:r>
      <w:r w:rsidRPr="0056485F">
        <w:rPr>
          <w:rFonts w:ascii="Times New Roman" w:hAnsi="Times New Roman" w:cs="Times New Roman"/>
          <w:sz w:val="24"/>
          <w:szCs w:val="24"/>
        </w:rPr>
        <w:t>by Steven Brown and Jenifer Larson-Hall</w:t>
      </w:r>
    </w:p>
    <w:p w:rsidR="003B0CE8" w:rsidRPr="0056485F" w:rsidRDefault="003B0CE8">
      <w:pPr>
        <w:rPr>
          <w:rFonts w:ascii="Times New Roman" w:hAnsi="Times New Roman" w:cs="Times New Roman"/>
          <w:i/>
          <w:sz w:val="24"/>
          <w:szCs w:val="24"/>
        </w:rPr>
      </w:pPr>
    </w:p>
    <w:p w:rsidR="00DF072F" w:rsidRPr="0056485F" w:rsidRDefault="003B0CE8">
      <w:pPr>
        <w:rPr>
          <w:rFonts w:ascii="Times New Roman" w:hAnsi="Times New Roman" w:cs="Times New Roman"/>
          <w:sz w:val="24"/>
          <w:szCs w:val="24"/>
        </w:rPr>
      </w:pPr>
      <w:r w:rsidRPr="0056485F">
        <w:rPr>
          <w:rFonts w:ascii="Times New Roman" w:hAnsi="Times New Roman" w:cs="Times New Roman"/>
          <w:sz w:val="24"/>
          <w:szCs w:val="24"/>
        </w:rPr>
        <w:t xml:space="preserve">Following are my </w:t>
      </w:r>
      <w:r w:rsidR="00897CD6" w:rsidRPr="0056485F">
        <w:rPr>
          <w:rFonts w:ascii="Times New Roman" w:hAnsi="Times New Roman" w:cs="Times New Roman"/>
          <w:sz w:val="24"/>
          <w:szCs w:val="24"/>
        </w:rPr>
        <w:t>notes</w:t>
      </w:r>
      <w:r w:rsidRPr="0056485F">
        <w:rPr>
          <w:rFonts w:ascii="Times New Roman" w:hAnsi="Times New Roman" w:cs="Times New Roman"/>
          <w:sz w:val="24"/>
          <w:szCs w:val="24"/>
        </w:rPr>
        <w:t xml:space="preserve"> and application or plans for application.</w:t>
      </w:r>
    </w:p>
    <w:p w:rsidR="003B0CE8" w:rsidRPr="0056485F" w:rsidRDefault="003B0CE8">
      <w:pPr>
        <w:rPr>
          <w:rFonts w:ascii="Times New Roman" w:hAnsi="Times New Roman" w:cs="Times New Roman"/>
          <w:sz w:val="24"/>
          <w:szCs w:val="24"/>
        </w:rPr>
      </w:pPr>
    </w:p>
    <w:p w:rsidR="00DF072F" w:rsidRPr="00D53628" w:rsidRDefault="00DF072F">
      <w:pPr>
        <w:rPr>
          <w:rFonts w:ascii="Times New Roman" w:hAnsi="Times New Roman" w:cs="Times New Roman"/>
          <w:i/>
          <w:sz w:val="24"/>
          <w:szCs w:val="24"/>
        </w:rPr>
      </w:pPr>
      <w:r w:rsidRPr="00D53628">
        <w:rPr>
          <w:rFonts w:ascii="Times New Roman" w:hAnsi="Times New Roman" w:cs="Times New Roman"/>
          <w:i/>
          <w:sz w:val="24"/>
          <w:szCs w:val="24"/>
        </w:rPr>
        <w:t>Myth 1: Children learn languages quickly and easily while adults are ineffective in comparison.</w:t>
      </w:r>
    </w:p>
    <w:p w:rsidR="002B5C26" w:rsidRPr="0056485F" w:rsidRDefault="00897CD6">
      <w:pPr>
        <w:rPr>
          <w:rFonts w:ascii="Times New Roman" w:hAnsi="Times New Roman" w:cs="Times New Roman"/>
          <w:i/>
          <w:sz w:val="24"/>
          <w:szCs w:val="24"/>
        </w:rPr>
      </w:pPr>
      <w:r w:rsidRPr="0056485F">
        <w:rPr>
          <w:rFonts w:ascii="Times New Roman" w:hAnsi="Times New Roman" w:cs="Times New Roman"/>
          <w:i/>
          <w:sz w:val="24"/>
          <w:szCs w:val="24"/>
        </w:rPr>
        <w:t>Notes</w:t>
      </w:r>
    </w:p>
    <w:p w:rsidR="009E5FC6" w:rsidRPr="0056485F" w:rsidRDefault="009E5FC6">
      <w:pPr>
        <w:rPr>
          <w:rFonts w:ascii="Times New Roman" w:hAnsi="Times New Roman" w:cs="Times New Roman"/>
          <w:sz w:val="24"/>
          <w:szCs w:val="24"/>
        </w:rPr>
      </w:pPr>
      <w:r w:rsidRPr="0056485F">
        <w:rPr>
          <w:rFonts w:ascii="Times New Roman" w:hAnsi="Times New Roman" w:cs="Times New Roman"/>
          <w:sz w:val="24"/>
          <w:szCs w:val="24"/>
        </w:rPr>
        <w:t>This chapter basically refutes the Critical Period Hypothesis.</w:t>
      </w:r>
    </w:p>
    <w:p w:rsidR="00DF072F" w:rsidRPr="0056485F" w:rsidRDefault="003B0CE8">
      <w:pPr>
        <w:rPr>
          <w:rFonts w:ascii="Times New Roman" w:hAnsi="Times New Roman" w:cs="Times New Roman"/>
          <w:sz w:val="24"/>
          <w:szCs w:val="24"/>
        </w:rPr>
      </w:pPr>
      <w:r w:rsidRPr="0056485F">
        <w:rPr>
          <w:rFonts w:ascii="Times New Roman" w:hAnsi="Times New Roman" w:cs="Times New Roman"/>
          <w:sz w:val="24"/>
          <w:szCs w:val="24"/>
        </w:rPr>
        <w:t>We must consider the advanced cognitive abilities of adults compared to children; this is one advantage adults have. Children do learn their first language well, but it takes 4 years.</w:t>
      </w:r>
      <w:r w:rsidR="009B3889" w:rsidRPr="0056485F">
        <w:rPr>
          <w:rFonts w:ascii="Times New Roman" w:hAnsi="Times New Roman" w:cs="Times New Roman"/>
          <w:sz w:val="24"/>
          <w:szCs w:val="24"/>
        </w:rPr>
        <w:t xml:space="preserve"> </w:t>
      </w:r>
    </w:p>
    <w:p w:rsidR="00056B0C" w:rsidRPr="0056485F" w:rsidRDefault="00056B0C">
      <w:pPr>
        <w:rPr>
          <w:rFonts w:ascii="Times New Roman" w:hAnsi="Times New Roman" w:cs="Times New Roman"/>
          <w:sz w:val="24"/>
          <w:szCs w:val="24"/>
        </w:rPr>
      </w:pPr>
      <w:r w:rsidRPr="0056485F">
        <w:rPr>
          <w:rFonts w:ascii="Times New Roman" w:hAnsi="Times New Roman" w:cs="Times New Roman"/>
          <w:sz w:val="24"/>
          <w:szCs w:val="24"/>
        </w:rPr>
        <w:t>Note: BICS (Basic Intercommunication Skills) and CALP (Cognitive Academic Language Proficiency); CALP takes longer to acquire.</w:t>
      </w:r>
      <w:r w:rsidR="009B3889" w:rsidRPr="0056485F">
        <w:rPr>
          <w:rFonts w:ascii="Times New Roman" w:hAnsi="Times New Roman" w:cs="Times New Roman"/>
          <w:sz w:val="24"/>
          <w:szCs w:val="24"/>
        </w:rPr>
        <w:t xml:space="preserve"> (p.9)</w:t>
      </w:r>
    </w:p>
    <w:p w:rsidR="009B3889" w:rsidRPr="0056485F" w:rsidRDefault="009B3889">
      <w:pPr>
        <w:rPr>
          <w:rFonts w:ascii="Times New Roman" w:hAnsi="Times New Roman" w:cs="Times New Roman"/>
          <w:sz w:val="24"/>
          <w:szCs w:val="24"/>
        </w:rPr>
      </w:pPr>
      <w:r w:rsidRPr="0056485F">
        <w:rPr>
          <w:rFonts w:ascii="Times New Roman" w:hAnsi="Times New Roman" w:cs="Times New Roman"/>
          <w:sz w:val="24"/>
          <w:szCs w:val="24"/>
        </w:rPr>
        <w:t>A survey of missionaries found that most adults who are exposed to a language in a naturalistic context are able to become quite fluent and proficient speakers after 18-24 months. (p.10)</w:t>
      </w:r>
    </w:p>
    <w:p w:rsidR="009B3889" w:rsidRPr="0056485F" w:rsidRDefault="009B3889">
      <w:pPr>
        <w:rPr>
          <w:rFonts w:ascii="Times New Roman" w:hAnsi="Times New Roman" w:cs="Times New Roman"/>
          <w:sz w:val="24"/>
          <w:szCs w:val="24"/>
        </w:rPr>
      </w:pPr>
      <w:r w:rsidRPr="0056485F">
        <w:rPr>
          <w:rFonts w:ascii="Times New Roman" w:hAnsi="Times New Roman" w:cs="Times New Roman"/>
          <w:sz w:val="24"/>
          <w:szCs w:val="24"/>
        </w:rPr>
        <w:t>However, children are more accurate l</w:t>
      </w:r>
      <w:r w:rsidR="009C0E39" w:rsidRPr="0056485F">
        <w:rPr>
          <w:rFonts w:ascii="Times New Roman" w:hAnsi="Times New Roman" w:cs="Times New Roman"/>
          <w:sz w:val="24"/>
          <w:szCs w:val="24"/>
        </w:rPr>
        <w:t>anguage learners in the long run when they have large amounts of input (p.15). Nevertheless, research also indicates that children do not acquire language more quickly than adults and with enough time to devote to acquisition adults can learn language to a high level of proficiency. (p.16) Furthermore, current research indicates that adults’ brains are still malleable (the brain like a sponge theory for children can apply to adults too!).</w:t>
      </w:r>
    </w:p>
    <w:p w:rsidR="009C0E39" w:rsidRPr="0056485F" w:rsidRDefault="009C0E39">
      <w:pPr>
        <w:rPr>
          <w:rFonts w:ascii="Times New Roman" w:hAnsi="Times New Roman" w:cs="Times New Roman"/>
          <w:i/>
          <w:sz w:val="24"/>
          <w:szCs w:val="24"/>
        </w:rPr>
      </w:pPr>
      <w:r w:rsidRPr="0056485F">
        <w:rPr>
          <w:rFonts w:ascii="Times New Roman" w:hAnsi="Times New Roman" w:cs="Times New Roman"/>
          <w:i/>
          <w:sz w:val="24"/>
          <w:szCs w:val="24"/>
        </w:rPr>
        <w:t>Application</w:t>
      </w:r>
    </w:p>
    <w:p w:rsidR="009C0E39" w:rsidRPr="0056485F" w:rsidRDefault="009C0E39" w:rsidP="009C0E39">
      <w:pPr>
        <w:pStyle w:val="ListParagraph"/>
        <w:numPr>
          <w:ilvl w:val="0"/>
          <w:numId w:val="1"/>
        </w:numPr>
        <w:rPr>
          <w:rFonts w:ascii="Times New Roman" w:hAnsi="Times New Roman" w:cs="Times New Roman"/>
          <w:sz w:val="24"/>
          <w:szCs w:val="24"/>
        </w:rPr>
      </w:pPr>
      <w:r w:rsidRPr="0056485F">
        <w:rPr>
          <w:rFonts w:ascii="Times New Roman" w:hAnsi="Times New Roman" w:cs="Times New Roman"/>
          <w:sz w:val="24"/>
          <w:szCs w:val="24"/>
        </w:rPr>
        <w:t>A consistent thought I had throughout this chapter was that I need to dispel this myth with my older ESL students. In particular I had in mind one student who actually expressed the myth to me and talked about her sister who is much younger than her and although they moved to the US at the same time is much better at English. My student believes this is because her sister was a child and thus naturally more capable of learning a second language. I didn’t disagree with the student because I also believed the myth! Now, I will have a response ready when a situation like this occurs in the future. I think this will instill more confidence and self-motivation in students who believe it is a foregone conclusion that they will never attain proficiency.</w:t>
      </w:r>
    </w:p>
    <w:p w:rsidR="009C0E39" w:rsidRPr="0056485F" w:rsidRDefault="000A2927" w:rsidP="009C0E39">
      <w:pPr>
        <w:pStyle w:val="ListParagraph"/>
        <w:numPr>
          <w:ilvl w:val="0"/>
          <w:numId w:val="1"/>
        </w:numPr>
        <w:rPr>
          <w:rFonts w:ascii="Times New Roman" w:hAnsi="Times New Roman" w:cs="Times New Roman"/>
          <w:sz w:val="24"/>
          <w:szCs w:val="24"/>
        </w:rPr>
      </w:pPr>
      <w:r w:rsidRPr="0056485F">
        <w:rPr>
          <w:rFonts w:ascii="Times New Roman" w:hAnsi="Times New Roman" w:cs="Times New Roman"/>
          <w:sz w:val="24"/>
          <w:szCs w:val="24"/>
        </w:rPr>
        <w:t>I will think of how adults bring experience to their language learning as well an ability to learn rules.</w:t>
      </w:r>
    </w:p>
    <w:p w:rsidR="000A2927" w:rsidRPr="0056485F" w:rsidRDefault="000A2927" w:rsidP="009C0E39">
      <w:pPr>
        <w:pStyle w:val="ListParagraph"/>
        <w:numPr>
          <w:ilvl w:val="0"/>
          <w:numId w:val="1"/>
        </w:numPr>
        <w:rPr>
          <w:rFonts w:ascii="Times New Roman" w:hAnsi="Times New Roman" w:cs="Times New Roman"/>
          <w:sz w:val="24"/>
          <w:szCs w:val="24"/>
        </w:rPr>
      </w:pPr>
      <w:r w:rsidRPr="0056485F">
        <w:rPr>
          <w:rFonts w:ascii="Times New Roman" w:hAnsi="Times New Roman" w:cs="Times New Roman"/>
          <w:sz w:val="24"/>
          <w:szCs w:val="24"/>
        </w:rPr>
        <w:lastRenderedPageBreak/>
        <w:t xml:space="preserve">I will always keep in mind that adults </w:t>
      </w:r>
      <w:r w:rsidRPr="0056485F">
        <w:rPr>
          <w:rFonts w:ascii="Times New Roman" w:hAnsi="Times New Roman" w:cs="Times New Roman"/>
          <w:i/>
          <w:sz w:val="24"/>
          <w:szCs w:val="24"/>
        </w:rPr>
        <w:t>can</w:t>
      </w:r>
      <w:r w:rsidRPr="0056485F">
        <w:rPr>
          <w:rFonts w:ascii="Times New Roman" w:hAnsi="Times New Roman" w:cs="Times New Roman"/>
          <w:sz w:val="24"/>
          <w:szCs w:val="24"/>
        </w:rPr>
        <w:t xml:space="preserve"> learn new languages---age is not a major factor. I will remind students of this and encourage them. Adults should not feel handicapped by the false concept that their brains cannot change. Simply put, if adults want to learn a new language they have the ability to do so.</w:t>
      </w:r>
    </w:p>
    <w:p w:rsidR="000A2927" w:rsidRPr="0056485F" w:rsidRDefault="000A2927" w:rsidP="009C0E39">
      <w:pPr>
        <w:pStyle w:val="ListParagraph"/>
        <w:numPr>
          <w:ilvl w:val="0"/>
          <w:numId w:val="1"/>
        </w:numPr>
        <w:rPr>
          <w:rFonts w:ascii="Times New Roman" w:hAnsi="Times New Roman" w:cs="Times New Roman"/>
          <w:sz w:val="24"/>
          <w:szCs w:val="24"/>
        </w:rPr>
      </w:pPr>
      <w:r w:rsidRPr="0056485F">
        <w:rPr>
          <w:rFonts w:ascii="Times New Roman" w:hAnsi="Times New Roman" w:cs="Times New Roman"/>
          <w:sz w:val="24"/>
          <w:szCs w:val="24"/>
        </w:rPr>
        <w:t>I must also, however, set realistic expectations for how long it can take for adults to reach a high level of ability and remind the students that language acquisition does not happen in one semester; in fact, it’s a life-long process (that should be enjoyed!). Therefore, students should not feel like they are failures if by the end of the semester they don’t feel they have mastered the language. (It takes at least 1,000 hours to become an intermediate speaker of almost any language).</w:t>
      </w:r>
    </w:p>
    <w:p w:rsidR="000A2927" w:rsidRPr="0056485F" w:rsidRDefault="000A2927" w:rsidP="009C0E39">
      <w:pPr>
        <w:pStyle w:val="ListParagraph"/>
        <w:numPr>
          <w:ilvl w:val="0"/>
          <w:numId w:val="1"/>
        </w:numPr>
        <w:rPr>
          <w:rFonts w:ascii="Times New Roman" w:hAnsi="Times New Roman" w:cs="Times New Roman"/>
          <w:sz w:val="24"/>
          <w:szCs w:val="24"/>
        </w:rPr>
      </w:pPr>
      <w:r w:rsidRPr="0056485F">
        <w:rPr>
          <w:rFonts w:ascii="Times New Roman" w:hAnsi="Times New Roman" w:cs="Times New Roman"/>
          <w:sz w:val="24"/>
          <w:szCs w:val="24"/>
        </w:rPr>
        <w:t>Finally, from this chapter it is evident that the more contact hours/exposure to the language the better. I’m seeing the role of the current ALC and perhaps a future ESL conversation center as very important.</w:t>
      </w:r>
    </w:p>
    <w:p w:rsidR="000A2927" w:rsidRPr="00D53628" w:rsidRDefault="000A2927" w:rsidP="000A2927">
      <w:pPr>
        <w:pStyle w:val="ListParagraph"/>
        <w:rPr>
          <w:rFonts w:ascii="Times New Roman" w:hAnsi="Times New Roman" w:cs="Times New Roman"/>
          <w:i/>
          <w:sz w:val="24"/>
          <w:szCs w:val="24"/>
        </w:rPr>
      </w:pPr>
    </w:p>
    <w:p w:rsidR="000A2927" w:rsidRPr="00D53628" w:rsidRDefault="000A2927" w:rsidP="000A2927">
      <w:pPr>
        <w:rPr>
          <w:rFonts w:ascii="Times New Roman" w:hAnsi="Times New Roman" w:cs="Times New Roman"/>
          <w:i/>
          <w:sz w:val="24"/>
          <w:szCs w:val="24"/>
        </w:rPr>
      </w:pPr>
      <w:r w:rsidRPr="00D53628">
        <w:rPr>
          <w:rFonts w:ascii="Times New Roman" w:hAnsi="Times New Roman" w:cs="Times New Roman"/>
          <w:i/>
          <w:sz w:val="24"/>
          <w:szCs w:val="24"/>
        </w:rPr>
        <w:t>Myth 2: A true bilingual is someone who speaks two languages perfectly.</w:t>
      </w:r>
    </w:p>
    <w:p w:rsidR="002B5C26" w:rsidRPr="0056485F" w:rsidRDefault="00897CD6" w:rsidP="002B5C26">
      <w:pPr>
        <w:rPr>
          <w:rFonts w:ascii="Times New Roman" w:hAnsi="Times New Roman" w:cs="Times New Roman"/>
          <w:i/>
          <w:sz w:val="24"/>
          <w:szCs w:val="24"/>
        </w:rPr>
      </w:pPr>
      <w:r w:rsidRPr="0056485F">
        <w:rPr>
          <w:rFonts w:ascii="Times New Roman" w:hAnsi="Times New Roman" w:cs="Times New Roman"/>
          <w:i/>
          <w:sz w:val="24"/>
          <w:szCs w:val="24"/>
        </w:rPr>
        <w:t>Notes</w:t>
      </w:r>
    </w:p>
    <w:p w:rsidR="000A2927" w:rsidRPr="0056485F" w:rsidRDefault="008E5C9B" w:rsidP="000A2927">
      <w:pPr>
        <w:rPr>
          <w:rFonts w:ascii="Times New Roman" w:hAnsi="Times New Roman" w:cs="Times New Roman"/>
          <w:sz w:val="24"/>
          <w:szCs w:val="24"/>
        </w:rPr>
      </w:pPr>
      <w:r w:rsidRPr="0056485F">
        <w:rPr>
          <w:rFonts w:ascii="Times New Roman" w:hAnsi="Times New Roman" w:cs="Times New Roman"/>
          <w:sz w:val="24"/>
          <w:szCs w:val="24"/>
        </w:rPr>
        <w:t>Perfectly blended bilinguals are probably non-existent (p.22). Note that there is no board to certify anyone as a “true” bilingual, nor is there a standardized meaning that entails a precise definition of proficiency in one or both languages. (p.23)</w:t>
      </w:r>
    </w:p>
    <w:p w:rsidR="008E5C9B" w:rsidRPr="0056485F" w:rsidRDefault="009E5FC6" w:rsidP="000A2927">
      <w:pPr>
        <w:rPr>
          <w:rFonts w:ascii="Times New Roman" w:hAnsi="Times New Roman" w:cs="Times New Roman"/>
          <w:sz w:val="24"/>
          <w:szCs w:val="24"/>
        </w:rPr>
      </w:pPr>
      <w:r w:rsidRPr="0056485F">
        <w:rPr>
          <w:rFonts w:ascii="Times New Roman" w:hAnsi="Times New Roman" w:cs="Times New Roman"/>
          <w:sz w:val="24"/>
          <w:szCs w:val="24"/>
        </w:rPr>
        <w:t>Receptive bilinguals are, for example, children who speak the community language at school, etc., e.g., English and their parent(s) speak Spanish to them at home (but they respond in English) (p.25).</w:t>
      </w:r>
    </w:p>
    <w:p w:rsidR="009E5FC6" w:rsidRPr="0056485F" w:rsidRDefault="009E5FC6" w:rsidP="000A2927">
      <w:pPr>
        <w:rPr>
          <w:rFonts w:ascii="Times New Roman" w:hAnsi="Times New Roman" w:cs="Times New Roman"/>
          <w:sz w:val="24"/>
          <w:szCs w:val="24"/>
        </w:rPr>
      </w:pPr>
      <w:r w:rsidRPr="0056485F">
        <w:rPr>
          <w:rFonts w:ascii="Times New Roman" w:hAnsi="Times New Roman" w:cs="Times New Roman"/>
          <w:sz w:val="24"/>
          <w:szCs w:val="24"/>
        </w:rPr>
        <w:t>Another category of is the late bilingual, i.e., adults w</w:t>
      </w:r>
      <w:r w:rsidR="00897CD6" w:rsidRPr="0056485F">
        <w:rPr>
          <w:rFonts w:ascii="Times New Roman" w:hAnsi="Times New Roman" w:cs="Times New Roman"/>
          <w:sz w:val="24"/>
          <w:szCs w:val="24"/>
        </w:rPr>
        <w:t>ho have acquired a new language (p.26).</w:t>
      </w:r>
    </w:p>
    <w:p w:rsidR="00897CD6" w:rsidRPr="0056485F" w:rsidRDefault="00897CD6" w:rsidP="000A2927">
      <w:pPr>
        <w:rPr>
          <w:rFonts w:ascii="Times New Roman" w:hAnsi="Times New Roman" w:cs="Times New Roman"/>
          <w:sz w:val="24"/>
          <w:szCs w:val="24"/>
        </w:rPr>
      </w:pPr>
      <w:r w:rsidRPr="0056485F">
        <w:rPr>
          <w:rFonts w:ascii="Times New Roman" w:hAnsi="Times New Roman" w:cs="Times New Roman"/>
          <w:sz w:val="24"/>
          <w:szCs w:val="24"/>
        </w:rPr>
        <w:t>Bilinguals actually outnumber monolinguals globally, i.e., it is the norm not the exception (p.27).</w:t>
      </w:r>
    </w:p>
    <w:p w:rsidR="00897CD6" w:rsidRPr="0056485F" w:rsidRDefault="00897CD6" w:rsidP="000A2927">
      <w:pPr>
        <w:rPr>
          <w:rFonts w:ascii="Times New Roman" w:hAnsi="Times New Roman" w:cs="Times New Roman"/>
          <w:sz w:val="24"/>
          <w:szCs w:val="24"/>
        </w:rPr>
      </w:pPr>
      <w:r w:rsidRPr="0056485F">
        <w:rPr>
          <w:rFonts w:ascii="Times New Roman" w:hAnsi="Times New Roman" w:cs="Times New Roman"/>
          <w:sz w:val="24"/>
          <w:szCs w:val="24"/>
        </w:rPr>
        <w:t>Another misconception is that being raised bilingually means slower progress in both languages (p.29).</w:t>
      </w:r>
    </w:p>
    <w:p w:rsidR="005E311A" w:rsidRPr="0056485F" w:rsidRDefault="005E311A" w:rsidP="000A2927">
      <w:pPr>
        <w:rPr>
          <w:rFonts w:ascii="Times New Roman" w:hAnsi="Times New Roman" w:cs="Times New Roman"/>
          <w:sz w:val="24"/>
          <w:szCs w:val="24"/>
        </w:rPr>
      </w:pPr>
      <w:r w:rsidRPr="0056485F">
        <w:rPr>
          <w:rFonts w:ascii="Times New Roman" w:hAnsi="Times New Roman" w:cs="Times New Roman"/>
          <w:sz w:val="24"/>
          <w:szCs w:val="24"/>
        </w:rPr>
        <w:t>The research indicates certain advantages to bilingualism, not only personal and economic:</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Stronger symbolic representation and abstract reasoning skills</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Stronger control of attention in both linguistic and nonverbal tasks</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Better learning strategies</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Enhanced problem-solving skills</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Enhanced creativity and divergent thinking skills</w:t>
      </w:r>
    </w:p>
    <w:p w:rsidR="005E311A" w:rsidRPr="0056485F" w:rsidRDefault="005E311A" w:rsidP="005E311A">
      <w:pPr>
        <w:pStyle w:val="ListParagraph"/>
        <w:numPr>
          <w:ilvl w:val="0"/>
          <w:numId w:val="2"/>
        </w:numPr>
        <w:rPr>
          <w:rFonts w:ascii="Times New Roman" w:hAnsi="Times New Roman" w:cs="Times New Roman"/>
          <w:sz w:val="24"/>
          <w:szCs w:val="24"/>
        </w:rPr>
      </w:pPr>
      <w:r w:rsidRPr="0056485F">
        <w:rPr>
          <w:rFonts w:ascii="Times New Roman" w:hAnsi="Times New Roman" w:cs="Times New Roman"/>
          <w:sz w:val="24"/>
          <w:szCs w:val="24"/>
        </w:rPr>
        <w:t>Greater cognitive flexibility</w:t>
      </w:r>
    </w:p>
    <w:p w:rsidR="005E311A" w:rsidRPr="0056485F" w:rsidRDefault="005E311A" w:rsidP="005E311A">
      <w:pPr>
        <w:rPr>
          <w:rFonts w:ascii="Times New Roman" w:hAnsi="Times New Roman" w:cs="Times New Roman"/>
          <w:sz w:val="24"/>
          <w:szCs w:val="24"/>
        </w:rPr>
      </w:pPr>
    </w:p>
    <w:p w:rsidR="005E311A" w:rsidRPr="0056485F" w:rsidRDefault="005E311A" w:rsidP="005E311A">
      <w:pPr>
        <w:rPr>
          <w:rFonts w:ascii="Times New Roman" w:hAnsi="Times New Roman" w:cs="Times New Roman"/>
          <w:i/>
          <w:sz w:val="24"/>
          <w:szCs w:val="24"/>
        </w:rPr>
      </w:pPr>
      <w:r w:rsidRPr="0056485F">
        <w:rPr>
          <w:rFonts w:ascii="Times New Roman" w:hAnsi="Times New Roman" w:cs="Times New Roman"/>
          <w:i/>
          <w:sz w:val="24"/>
          <w:szCs w:val="24"/>
        </w:rPr>
        <w:lastRenderedPageBreak/>
        <w:t>Application</w:t>
      </w:r>
    </w:p>
    <w:p w:rsidR="00897CD6" w:rsidRPr="0056485F" w:rsidRDefault="008311BD" w:rsidP="008311BD">
      <w:pPr>
        <w:pStyle w:val="ListParagraph"/>
        <w:numPr>
          <w:ilvl w:val="0"/>
          <w:numId w:val="3"/>
        </w:numPr>
        <w:rPr>
          <w:rFonts w:ascii="Times New Roman" w:hAnsi="Times New Roman" w:cs="Times New Roman"/>
          <w:sz w:val="24"/>
          <w:szCs w:val="24"/>
        </w:rPr>
      </w:pPr>
      <w:r w:rsidRPr="0056485F">
        <w:rPr>
          <w:rFonts w:ascii="Times New Roman" w:hAnsi="Times New Roman" w:cs="Times New Roman"/>
          <w:sz w:val="24"/>
          <w:szCs w:val="24"/>
        </w:rPr>
        <w:t>As the authors mention, educators should provide extra help for bilinguals. This is where extra support at the college is vital, e.g., through tutoring.</w:t>
      </w:r>
    </w:p>
    <w:p w:rsidR="008311BD" w:rsidRDefault="008311BD" w:rsidP="008311BD">
      <w:pPr>
        <w:pStyle w:val="ListParagraph"/>
        <w:numPr>
          <w:ilvl w:val="0"/>
          <w:numId w:val="3"/>
        </w:numPr>
        <w:rPr>
          <w:rFonts w:ascii="Times New Roman" w:hAnsi="Times New Roman" w:cs="Times New Roman"/>
          <w:sz w:val="24"/>
          <w:szCs w:val="24"/>
        </w:rPr>
      </w:pPr>
      <w:r w:rsidRPr="0056485F">
        <w:rPr>
          <w:rFonts w:ascii="Times New Roman" w:hAnsi="Times New Roman" w:cs="Times New Roman"/>
          <w:sz w:val="24"/>
          <w:szCs w:val="24"/>
        </w:rPr>
        <w:t>I was very encouraged by the authors’ suggestion that adults should learn another language. They highlight three major benefits: keeping the brain active, being able to communicate with a larger portion of the world, and being more sympathetic to language learners in general. I actually think all ESL teachers should learn another language, even if it is only to recognize the difficulties involved in second language acquisition and therefore become more empathetic towards students. It is my goal to regain English-Spanish bilingualism and learn French.</w:t>
      </w:r>
    </w:p>
    <w:p w:rsidR="0056485F" w:rsidRDefault="0056485F" w:rsidP="0056485F">
      <w:pPr>
        <w:pStyle w:val="ListParagraph"/>
        <w:rPr>
          <w:rFonts w:ascii="Times New Roman" w:hAnsi="Times New Roman" w:cs="Times New Roman"/>
          <w:sz w:val="24"/>
          <w:szCs w:val="24"/>
        </w:rPr>
      </w:pPr>
    </w:p>
    <w:p w:rsidR="0056485F" w:rsidRPr="0056485F" w:rsidRDefault="0056485F" w:rsidP="0056485F">
      <w:pPr>
        <w:pStyle w:val="ListParagraph"/>
        <w:rPr>
          <w:rFonts w:ascii="Times New Roman" w:hAnsi="Times New Roman" w:cs="Times New Roman"/>
          <w:sz w:val="24"/>
          <w:szCs w:val="24"/>
        </w:rPr>
      </w:pPr>
    </w:p>
    <w:p w:rsidR="008311BD" w:rsidRPr="00D53628" w:rsidRDefault="008311BD" w:rsidP="008311BD">
      <w:pPr>
        <w:rPr>
          <w:rFonts w:ascii="Times New Roman" w:hAnsi="Times New Roman" w:cs="Times New Roman"/>
          <w:i/>
          <w:sz w:val="24"/>
          <w:szCs w:val="24"/>
        </w:rPr>
      </w:pPr>
      <w:r w:rsidRPr="00D53628">
        <w:rPr>
          <w:rFonts w:ascii="Times New Roman" w:hAnsi="Times New Roman" w:cs="Times New Roman"/>
          <w:i/>
          <w:sz w:val="24"/>
          <w:szCs w:val="24"/>
        </w:rPr>
        <w:t>Myth 3: You can acquire a language simply through listening or reading.</w:t>
      </w:r>
    </w:p>
    <w:p w:rsidR="008311BD" w:rsidRPr="0056485F" w:rsidRDefault="008311BD" w:rsidP="008311BD">
      <w:pPr>
        <w:rPr>
          <w:rFonts w:ascii="Times New Roman" w:hAnsi="Times New Roman" w:cs="Times New Roman"/>
          <w:i/>
          <w:sz w:val="24"/>
          <w:szCs w:val="24"/>
        </w:rPr>
      </w:pPr>
      <w:r w:rsidRPr="0056485F">
        <w:rPr>
          <w:rFonts w:ascii="Times New Roman" w:hAnsi="Times New Roman" w:cs="Times New Roman"/>
          <w:i/>
          <w:sz w:val="24"/>
          <w:szCs w:val="24"/>
        </w:rPr>
        <w:t>Notes</w:t>
      </w:r>
    </w:p>
    <w:p w:rsidR="008311BD" w:rsidRPr="0056485F" w:rsidRDefault="00D13C01" w:rsidP="008311BD">
      <w:pPr>
        <w:rPr>
          <w:rFonts w:ascii="Times New Roman" w:hAnsi="Times New Roman" w:cs="Times New Roman"/>
          <w:sz w:val="24"/>
          <w:szCs w:val="24"/>
        </w:rPr>
      </w:pPr>
      <w:r w:rsidRPr="0056485F">
        <w:rPr>
          <w:rFonts w:ascii="Times New Roman" w:hAnsi="Times New Roman" w:cs="Times New Roman"/>
          <w:sz w:val="24"/>
          <w:szCs w:val="24"/>
        </w:rPr>
        <w:t>According to the research we need all three factors of input, output, and interaction to learn a language; in fact, we probably need more (p.38).</w:t>
      </w:r>
    </w:p>
    <w:p w:rsidR="00D13C01" w:rsidRPr="0056485F" w:rsidRDefault="00D13C01" w:rsidP="008311BD">
      <w:pPr>
        <w:rPr>
          <w:rFonts w:ascii="Times New Roman" w:hAnsi="Times New Roman" w:cs="Times New Roman"/>
          <w:sz w:val="24"/>
          <w:szCs w:val="24"/>
        </w:rPr>
      </w:pPr>
      <w:r w:rsidRPr="0056485F">
        <w:rPr>
          <w:rFonts w:ascii="Times New Roman" w:hAnsi="Times New Roman" w:cs="Times New Roman"/>
          <w:sz w:val="24"/>
          <w:szCs w:val="24"/>
        </w:rPr>
        <w:t xml:space="preserve">It is useful to review </w:t>
      </w:r>
      <w:proofErr w:type="spellStart"/>
      <w:r w:rsidRPr="0056485F">
        <w:rPr>
          <w:rFonts w:ascii="Times New Roman" w:hAnsi="Times New Roman" w:cs="Times New Roman"/>
          <w:sz w:val="24"/>
          <w:szCs w:val="24"/>
        </w:rPr>
        <w:t>Krashen’s</w:t>
      </w:r>
      <w:proofErr w:type="spellEnd"/>
      <w:r w:rsidRPr="0056485F">
        <w:rPr>
          <w:rFonts w:ascii="Times New Roman" w:hAnsi="Times New Roman" w:cs="Times New Roman"/>
          <w:sz w:val="24"/>
          <w:szCs w:val="24"/>
        </w:rPr>
        <w:t xml:space="preserve"> Comprehension Hypothesis (actually 5 hypotheses).</w:t>
      </w:r>
    </w:p>
    <w:p w:rsidR="00D13C01" w:rsidRPr="0056485F" w:rsidRDefault="00D13C01" w:rsidP="00D13C01">
      <w:pPr>
        <w:pStyle w:val="ListParagraph"/>
        <w:numPr>
          <w:ilvl w:val="0"/>
          <w:numId w:val="4"/>
        </w:numPr>
        <w:rPr>
          <w:rFonts w:ascii="Times New Roman" w:hAnsi="Times New Roman" w:cs="Times New Roman"/>
          <w:sz w:val="24"/>
          <w:szCs w:val="24"/>
        </w:rPr>
      </w:pPr>
      <w:r w:rsidRPr="0056485F">
        <w:rPr>
          <w:rFonts w:ascii="Times New Roman" w:hAnsi="Times New Roman" w:cs="Times New Roman"/>
          <w:sz w:val="24"/>
          <w:szCs w:val="24"/>
        </w:rPr>
        <w:t xml:space="preserve">Acquisition-Learning Hypothesis: acquisition is </w:t>
      </w:r>
      <w:proofErr w:type="gramStart"/>
      <w:r w:rsidRPr="0056485F">
        <w:rPr>
          <w:rFonts w:ascii="Times New Roman" w:hAnsi="Times New Roman" w:cs="Times New Roman"/>
          <w:sz w:val="24"/>
          <w:szCs w:val="24"/>
        </w:rPr>
        <w:t>implicit/subconscious</w:t>
      </w:r>
      <w:proofErr w:type="gramEnd"/>
      <w:r w:rsidRPr="0056485F">
        <w:rPr>
          <w:rFonts w:ascii="Times New Roman" w:hAnsi="Times New Roman" w:cs="Times New Roman"/>
          <w:sz w:val="24"/>
          <w:szCs w:val="24"/>
        </w:rPr>
        <w:t xml:space="preserve"> while learning is explicit/conscious.</w:t>
      </w:r>
    </w:p>
    <w:p w:rsidR="00D13C01" w:rsidRPr="0056485F" w:rsidRDefault="00D13C01" w:rsidP="00D13C01">
      <w:pPr>
        <w:pStyle w:val="ListParagraph"/>
        <w:numPr>
          <w:ilvl w:val="0"/>
          <w:numId w:val="4"/>
        </w:numPr>
        <w:rPr>
          <w:rFonts w:ascii="Times New Roman" w:hAnsi="Times New Roman" w:cs="Times New Roman"/>
          <w:sz w:val="24"/>
          <w:szCs w:val="24"/>
        </w:rPr>
      </w:pPr>
      <w:r w:rsidRPr="0056485F">
        <w:rPr>
          <w:rFonts w:ascii="Times New Roman" w:hAnsi="Times New Roman" w:cs="Times New Roman"/>
          <w:sz w:val="24"/>
          <w:szCs w:val="24"/>
        </w:rPr>
        <w:t>Natural Order Hypothesis: we acquire the rules to a language in a set order that is not amenable to change through instruction.</w:t>
      </w:r>
    </w:p>
    <w:p w:rsidR="00D13C01" w:rsidRPr="0056485F" w:rsidRDefault="00D13C01" w:rsidP="00D13C01">
      <w:pPr>
        <w:pStyle w:val="ListParagraph"/>
        <w:numPr>
          <w:ilvl w:val="0"/>
          <w:numId w:val="4"/>
        </w:numPr>
        <w:rPr>
          <w:rFonts w:ascii="Times New Roman" w:hAnsi="Times New Roman" w:cs="Times New Roman"/>
          <w:sz w:val="24"/>
          <w:szCs w:val="24"/>
        </w:rPr>
      </w:pPr>
      <w:r w:rsidRPr="0056485F">
        <w:rPr>
          <w:rFonts w:ascii="Times New Roman" w:hAnsi="Times New Roman" w:cs="Times New Roman"/>
          <w:sz w:val="24"/>
          <w:szCs w:val="24"/>
        </w:rPr>
        <w:t>Monitor Hypothesis: learned knowledge is the monitor or the editor while acquired language is at the heart of competence.</w:t>
      </w:r>
    </w:p>
    <w:p w:rsidR="00D13C01" w:rsidRPr="0056485F" w:rsidRDefault="00D13C01" w:rsidP="00D13C01">
      <w:pPr>
        <w:pStyle w:val="ListParagraph"/>
        <w:numPr>
          <w:ilvl w:val="0"/>
          <w:numId w:val="4"/>
        </w:numPr>
        <w:rPr>
          <w:rFonts w:ascii="Times New Roman" w:hAnsi="Times New Roman" w:cs="Times New Roman"/>
          <w:sz w:val="24"/>
          <w:szCs w:val="24"/>
        </w:rPr>
      </w:pPr>
      <w:r w:rsidRPr="0056485F">
        <w:rPr>
          <w:rFonts w:ascii="Times New Roman" w:hAnsi="Times New Roman" w:cs="Times New Roman"/>
          <w:sz w:val="24"/>
          <w:szCs w:val="24"/>
        </w:rPr>
        <w:t>Affective Filter Hypothesis: the acquirer has to be able to accept input (feel comfortable)</w:t>
      </w:r>
    </w:p>
    <w:p w:rsidR="00D13C01" w:rsidRPr="0056485F" w:rsidRDefault="00D13C01" w:rsidP="00D13C01">
      <w:pPr>
        <w:pStyle w:val="ListParagraph"/>
        <w:numPr>
          <w:ilvl w:val="0"/>
          <w:numId w:val="4"/>
        </w:numPr>
        <w:rPr>
          <w:rFonts w:ascii="Times New Roman" w:hAnsi="Times New Roman" w:cs="Times New Roman"/>
          <w:sz w:val="24"/>
          <w:szCs w:val="24"/>
        </w:rPr>
      </w:pPr>
      <w:r w:rsidRPr="0056485F">
        <w:rPr>
          <w:rFonts w:ascii="Times New Roman" w:hAnsi="Times New Roman" w:cs="Times New Roman"/>
          <w:sz w:val="24"/>
          <w:szCs w:val="24"/>
        </w:rPr>
        <w:t>Input Hypothesis: humans acquire knowledge in only one way, by comprehending messages (input) at a level slightly higher than they are able to understand (</w:t>
      </w:r>
      <w:proofErr w:type="spellStart"/>
      <w:r w:rsidRPr="0056485F">
        <w:rPr>
          <w:rFonts w:ascii="Times New Roman" w:hAnsi="Times New Roman" w:cs="Times New Roman"/>
          <w:i/>
          <w:sz w:val="24"/>
          <w:szCs w:val="24"/>
        </w:rPr>
        <w:t>i</w:t>
      </w:r>
      <w:proofErr w:type="spellEnd"/>
      <w:r w:rsidRPr="0056485F">
        <w:rPr>
          <w:rFonts w:ascii="Times New Roman" w:hAnsi="Times New Roman" w:cs="Times New Roman"/>
          <w:i/>
          <w:sz w:val="24"/>
          <w:szCs w:val="24"/>
        </w:rPr>
        <w:t xml:space="preserve"> + 1</w:t>
      </w:r>
      <w:r w:rsidRPr="0056485F">
        <w:rPr>
          <w:rFonts w:ascii="Times New Roman" w:hAnsi="Times New Roman" w:cs="Times New Roman"/>
          <w:sz w:val="24"/>
          <w:szCs w:val="24"/>
        </w:rPr>
        <w:t>).</w:t>
      </w:r>
    </w:p>
    <w:p w:rsidR="0056485F" w:rsidRPr="0056485F" w:rsidRDefault="0056485F" w:rsidP="0056485F">
      <w:pPr>
        <w:rPr>
          <w:rFonts w:ascii="Times New Roman" w:hAnsi="Times New Roman" w:cs="Times New Roman"/>
          <w:sz w:val="24"/>
          <w:szCs w:val="24"/>
        </w:rPr>
      </w:pPr>
      <w:r w:rsidRPr="0056485F">
        <w:rPr>
          <w:rFonts w:ascii="Times New Roman" w:hAnsi="Times New Roman" w:cs="Times New Roman"/>
          <w:sz w:val="24"/>
          <w:szCs w:val="24"/>
        </w:rPr>
        <w:t xml:space="preserve">This is a comprehension approach where traditional methods of teaching grammar are emphasized. Many, however, argue that </w:t>
      </w:r>
      <w:proofErr w:type="spellStart"/>
      <w:r w:rsidRPr="0056485F">
        <w:rPr>
          <w:rFonts w:ascii="Times New Roman" w:hAnsi="Times New Roman" w:cs="Times New Roman"/>
          <w:sz w:val="24"/>
          <w:szCs w:val="24"/>
        </w:rPr>
        <w:t>Krashen’s</w:t>
      </w:r>
      <w:proofErr w:type="spellEnd"/>
      <w:r w:rsidRPr="0056485F">
        <w:rPr>
          <w:rFonts w:ascii="Times New Roman" w:hAnsi="Times New Roman" w:cs="Times New Roman"/>
          <w:sz w:val="24"/>
          <w:szCs w:val="24"/>
        </w:rPr>
        <w:t xml:space="preserve"> ideas are not sufficient to explain second language acquisition (p.40).</w:t>
      </w:r>
    </w:p>
    <w:p w:rsidR="0056485F" w:rsidRPr="0056485F" w:rsidRDefault="00BF4E6B" w:rsidP="0056485F">
      <w:pPr>
        <w:rPr>
          <w:rFonts w:ascii="Times New Roman" w:hAnsi="Times New Roman" w:cs="Times New Roman"/>
          <w:sz w:val="24"/>
          <w:szCs w:val="24"/>
        </w:rPr>
      </w:pPr>
      <w:r>
        <w:rPr>
          <w:rFonts w:ascii="Times New Roman" w:hAnsi="Times New Roman" w:cs="Times New Roman"/>
          <w:sz w:val="24"/>
          <w:szCs w:val="24"/>
        </w:rPr>
        <w:t>Conversation group work</w:t>
      </w:r>
      <w:r w:rsidR="0056485F" w:rsidRPr="0056485F">
        <w:rPr>
          <w:rFonts w:ascii="Times New Roman" w:hAnsi="Times New Roman" w:cs="Times New Roman"/>
          <w:sz w:val="24"/>
          <w:szCs w:val="24"/>
        </w:rPr>
        <w:t>:</w:t>
      </w:r>
      <w:r w:rsidR="0056485F">
        <w:rPr>
          <w:rFonts w:ascii="Times New Roman" w:hAnsi="Times New Roman" w:cs="Times New Roman"/>
          <w:sz w:val="24"/>
          <w:szCs w:val="24"/>
        </w:rPr>
        <w:t xml:space="preserve"> </w:t>
      </w:r>
      <w:r>
        <w:rPr>
          <w:rFonts w:ascii="Times New Roman" w:hAnsi="Times New Roman" w:cs="Times New Roman"/>
          <w:sz w:val="24"/>
          <w:szCs w:val="24"/>
        </w:rPr>
        <w:t>Native Speakers grouped with Non-Native Speakers (NS/NNS) aren’t necessarily better than NNS/NNS; in fact, the research indicates that there are many advantages to NNS/NNS (p.44), i.e., students’ target language doesn’t get worse just because they’re speaking with NNS.</w:t>
      </w:r>
    </w:p>
    <w:p w:rsidR="0056485F" w:rsidRDefault="004B0A35" w:rsidP="0056485F">
      <w:pPr>
        <w:rPr>
          <w:rFonts w:ascii="Times New Roman" w:hAnsi="Times New Roman" w:cs="Times New Roman"/>
          <w:sz w:val="24"/>
          <w:szCs w:val="24"/>
        </w:rPr>
      </w:pPr>
      <w:r w:rsidRPr="003B0F02">
        <w:rPr>
          <w:rFonts w:ascii="Times New Roman" w:hAnsi="Times New Roman" w:cs="Times New Roman"/>
          <w:sz w:val="24"/>
          <w:szCs w:val="24"/>
        </w:rPr>
        <w:t xml:space="preserve">Note that </w:t>
      </w:r>
      <w:proofErr w:type="spellStart"/>
      <w:r w:rsidRPr="003B0F02">
        <w:rPr>
          <w:rFonts w:ascii="Times New Roman" w:hAnsi="Times New Roman" w:cs="Times New Roman"/>
          <w:sz w:val="24"/>
          <w:szCs w:val="24"/>
        </w:rPr>
        <w:t>Krashen</w:t>
      </w:r>
      <w:proofErr w:type="spellEnd"/>
      <w:r w:rsidRPr="003B0F02">
        <w:rPr>
          <w:rFonts w:ascii="Times New Roman" w:hAnsi="Times New Roman" w:cs="Times New Roman"/>
          <w:sz w:val="24"/>
          <w:szCs w:val="24"/>
        </w:rPr>
        <w:t xml:space="preserve"> and colleagues have largely operationalized “comprehensible input” as extensive reading (p.44).</w:t>
      </w:r>
      <w:r w:rsidR="003B0F02">
        <w:rPr>
          <w:rFonts w:ascii="Times New Roman" w:hAnsi="Times New Roman" w:cs="Times New Roman"/>
          <w:sz w:val="24"/>
          <w:szCs w:val="24"/>
        </w:rPr>
        <w:t xml:space="preserve"> However, the authors reject any sweeping conclusions regarding the </w:t>
      </w:r>
      <w:r w:rsidR="003B0F02">
        <w:rPr>
          <w:rFonts w:ascii="Times New Roman" w:hAnsi="Times New Roman" w:cs="Times New Roman"/>
          <w:sz w:val="24"/>
          <w:szCs w:val="24"/>
        </w:rPr>
        <w:lastRenderedPageBreak/>
        <w:t xml:space="preserve">effectiveness of ER. More reading leads to reading improvement as well as grammar and vocabulary. Also, contrary to </w:t>
      </w:r>
      <w:proofErr w:type="spellStart"/>
      <w:r w:rsidR="003B0F02">
        <w:rPr>
          <w:rFonts w:ascii="Times New Roman" w:hAnsi="Times New Roman" w:cs="Times New Roman"/>
          <w:sz w:val="24"/>
          <w:szCs w:val="24"/>
        </w:rPr>
        <w:t>Krashen</w:t>
      </w:r>
      <w:proofErr w:type="spellEnd"/>
      <w:r w:rsidR="003B0F02">
        <w:rPr>
          <w:rFonts w:ascii="Times New Roman" w:hAnsi="Times New Roman" w:cs="Times New Roman"/>
          <w:sz w:val="24"/>
          <w:szCs w:val="24"/>
        </w:rPr>
        <w:t>, listening practice improves listening but is not sufficient for speaking improvements---for that you need to speak! This makes sense…the author seems to be reinforcing his point that we need all aspects of input and output exposure and practice.</w:t>
      </w:r>
    </w:p>
    <w:p w:rsidR="003B0F02" w:rsidRDefault="003B0F02" w:rsidP="0056485F">
      <w:pPr>
        <w:rPr>
          <w:rFonts w:ascii="Times New Roman" w:hAnsi="Times New Roman" w:cs="Times New Roman"/>
          <w:sz w:val="24"/>
          <w:szCs w:val="24"/>
        </w:rPr>
      </w:pPr>
      <w:r>
        <w:rPr>
          <w:rFonts w:ascii="Times New Roman" w:hAnsi="Times New Roman" w:cs="Times New Roman"/>
          <w:sz w:val="24"/>
          <w:szCs w:val="24"/>
        </w:rPr>
        <w:t>Interestingly, the author claims that the explicit teaching of grammar has a positive effect on acquisition (p.48).</w:t>
      </w:r>
    </w:p>
    <w:p w:rsidR="006B3940" w:rsidRDefault="006B3940" w:rsidP="0056485F">
      <w:pPr>
        <w:rPr>
          <w:rFonts w:ascii="Times New Roman" w:hAnsi="Times New Roman" w:cs="Times New Roman"/>
          <w:sz w:val="24"/>
          <w:szCs w:val="24"/>
        </w:rPr>
      </w:pPr>
      <w:r>
        <w:rPr>
          <w:rFonts w:ascii="Times New Roman" w:hAnsi="Times New Roman" w:cs="Times New Roman"/>
          <w:sz w:val="24"/>
          <w:szCs w:val="24"/>
        </w:rPr>
        <w:t>Other studies find that interaction is as good as or better than input alone (p.48).</w:t>
      </w:r>
    </w:p>
    <w:p w:rsidR="006B3940" w:rsidRDefault="006B3940" w:rsidP="0056485F">
      <w:pPr>
        <w:rPr>
          <w:rFonts w:ascii="Times New Roman" w:hAnsi="Times New Roman" w:cs="Times New Roman"/>
          <w:sz w:val="24"/>
          <w:szCs w:val="24"/>
        </w:rPr>
      </w:pPr>
      <w:r>
        <w:rPr>
          <w:rFonts w:ascii="Times New Roman" w:hAnsi="Times New Roman" w:cs="Times New Roman"/>
          <w:sz w:val="24"/>
          <w:szCs w:val="24"/>
        </w:rPr>
        <w:t xml:space="preserve">Tasks in which students interacted with each other show gains in language learning </w:t>
      </w:r>
      <w:r w:rsidR="00D53F31">
        <w:rPr>
          <w:rFonts w:ascii="Times New Roman" w:hAnsi="Times New Roman" w:cs="Times New Roman"/>
          <w:sz w:val="24"/>
          <w:szCs w:val="24"/>
        </w:rPr>
        <w:t>(p.49).</w:t>
      </w:r>
    </w:p>
    <w:p w:rsidR="00D53F31" w:rsidRDefault="00D53F31" w:rsidP="0056485F">
      <w:pPr>
        <w:rPr>
          <w:rFonts w:ascii="Times New Roman" w:hAnsi="Times New Roman" w:cs="Times New Roman"/>
          <w:sz w:val="24"/>
          <w:szCs w:val="24"/>
        </w:rPr>
      </w:pPr>
      <w:r>
        <w:rPr>
          <w:rFonts w:ascii="Times New Roman" w:hAnsi="Times New Roman" w:cs="Times New Roman"/>
          <w:sz w:val="24"/>
          <w:szCs w:val="24"/>
        </w:rPr>
        <w:t>Giving learners an opportunity to produce output can lead to acquisition (p.52).</w:t>
      </w:r>
    </w:p>
    <w:p w:rsidR="00D53F31" w:rsidRDefault="000673F2" w:rsidP="0056485F">
      <w:pPr>
        <w:rPr>
          <w:rFonts w:ascii="Times New Roman" w:hAnsi="Times New Roman" w:cs="Times New Roman"/>
          <w:sz w:val="24"/>
          <w:szCs w:val="24"/>
        </w:rPr>
      </w:pPr>
      <w:r>
        <w:rPr>
          <w:rFonts w:ascii="Times New Roman" w:hAnsi="Times New Roman" w:cs="Times New Roman"/>
          <w:sz w:val="24"/>
          <w:szCs w:val="24"/>
        </w:rPr>
        <w:t>Swain’s comprehensible output hypothesis was based on a study of the Canadian immersion program where students received massive amounts of comprehensible input but not much output. This was partly due to the fact that content was being taught, not language. The results were that students had excellent comprehension skills but were not very good producers of the language. Swain argued that what was missing from immersion programs was comprehensible output (or pushed output) (p.53).</w:t>
      </w:r>
    </w:p>
    <w:p w:rsidR="000673F2" w:rsidRDefault="000673F2" w:rsidP="0056485F">
      <w:pPr>
        <w:rPr>
          <w:rFonts w:ascii="Times New Roman" w:hAnsi="Times New Roman" w:cs="Times New Roman"/>
          <w:sz w:val="24"/>
          <w:szCs w:val="24"/>
        </w:rPr>
      </w:pPr>
      <w:r>
        <w:rPr>
          <w:rFonts w:ascii="Times New Roman" w:hAnsi="Times New Roman" w:cs="Times New Roman"/>
          <w:sz w:val="24"/>
          <w:szCs w:val="24"/>
        </w:rPr>
        <w:t>The conclusion of this chapter is that input is a necessary but insufficient means of language acquisition. Interaction is also necessary, but so is (pushed) output, i.e., when students are pushed to give better output. Therefore, input, output, and interaction all have a place in the classroom.</w:t>
      </w:r>
    </w:p>
    <w:p w:rsidR="000673F2" w:rsidRDefault="000673F2" w:rsidP="0056485F">
      <w:pPr>
        <w:rPr>
          <w:rFonts w:ascii="Times New Roman" w:hAnsi="Times New Roman" w:cs="Times New Roman"/>
          <w:i/>
          <w:sz w:val="24"/>
          <w:szCs w:val="24"/>
        </w:rPr>
      </w:pPr>
      <w:r>
        <w:rPr>
          <w:rFonts w:ascii="Times New Roman" w:hAnsi="Times New Roman" w:cs="Times New Roman"/>
          <w:i/>
          <w:sz w:val="24"/>
          <w:szCs w:val="24"/>
        </w:rPr>
        <w:t>Application</w:t>
      </w:r>
    </w:p>
    <w:p w:rsidR="000673F2" w:rsidRDefault="008779D3" w:rsidP="0056485F">
      <w:pPr>
        <w:rPr>
          <w:rFonts w:ascii="Times New Roman" w:hAnsi="Times New Roman" w:cs="Times New Roman"/>
          <w:sz w:val="24"/>
          <w:szCs w:val="24"/>
        </w:rPr>
      </w:pPr>
      <w:r>
        <w:rPr>
          <w:rFonts w:ascii="Times New Roman" w:hAnsi="Times New Roman" w:cs="Times New Roman"/>
          <w:sz w:val="24"/>
          <w:szCs w:val="24"/>
        </w:rPr>
        <w:t>The goal for teaching seems to be making input comprehensible and constructing effective speaking tasks.</w:t>
      </w:r>
    </w:p>
    <w:p w:rsidR="008779D3" w:rsidRDefault="008779D3" w:rsidP="008779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make input comprehensible, always do a pre-listening or pre-reading task.</w:t>
      </w:r>
    </w:p>
    <w:p w:rsidR="008779D3" w:rsidRDefault="008779D3" w:rsidP="008779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Use effective interaction activities. One example, from the book is to create two-way tasks, i.e., collaborative activities that involve working out a puzzle or solving a problem where communication is necessary to reach the desired outcome. For example, instead of asking pairs to discuss how to celebrate New Year’s ask instead to list three differences in how you and your partner celebrate New Year in your own family. Also, remember that mixing partners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w:t>
      </w:r>
    </w:p>
    <w:p w:rsidR="008779D3" w:rsidRDefault="008779D3" w:rsidP="008779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Monitor pair work and group work. Studies show that appropriate intervention to produce more accurate output helps students. Also, I will be more aware of general common errors and turn these into mini-lessons.</w:t>
      </w:r>
    </w:p>
    <w:p w:rsidR="00D53628" w:rsidRDefault="00D53628" w:rsidP="00D53628">
      <w:pPr>
        <w:rPr>
          <w:rFonts w:ascii="Times New Roman" w:hAnsi="Times New Roman" w:cs="Times New Roman"/>
          <w:sz w:val="24"/>
          <w:szCs w:val="24"/>
        </w:rPr>
      </w:pPr>
    </w:p>
    <w:p w:rsidR="00D53628" w:rsidRDefault="00D53628" w:rsidP="00D53628">
      <w:pPr>
        <w:rPr>
          <w:rFonts w:ascii="Times New Roman" w:hAnsi="Times New Roman" w:cs="Times New Roman"/>
          <w:i/>
          <w:sz w:val="24"/>
          <w:szCs w:val="24"/>
        </w:rPr>
      </w:pPr>
      <w:r>
        <w:rPr>
          <w:rFonts w:ascii="Times New Roman" w:hAnsi="Times New Roman" w:cs="Times New Roman"/>
          <w:i/>
          <w:sz w:val="24"/>
          <w:szCs w:val="24"/>
        </w:rPr>
        <w:t>Myth 4: Practice Makes Perfect</w:t>
      </w:r>
    </w:p>
    <w:p w:rsidR="00D53628" w:rsidRDefault="00D53628" w:rsidP="00D53628">
      <w:pPr>
        <w:rPr>
          <w:rFonts w:ascii="Times New Roman" w:hAnsi="Times New Roman" w:cs="Times New Roman"/>
          <w:i/>
          <w:sz w:val="24"/>
          <w:szCs w:val="24"/>
        </w:rPr>
      </w:pPr>
      <w:r>
        <w:rPr>
          <w:rFonts w:ascii="Times New Roman" w:hAnsi="Times New Roman" w:cs="Times New Roman"/>
          <w:i/>
          <w:sz w:val="24"/>
          <w:szCs w:val="24"/>
        </w:rPr>
        <w:lastRenderedPageBreak/>
        <w:t>Notes</w:t>
      </w:r>
    </w:p>
    <w:p w:rsidR="00D53628" w:rsidRDefault="00F7486F" w:rsidP="00D53628">
      <w:pPr>
        <w:rPr>
          <w:rFonts w:ascii="Times New Roman" w:hAnsi="Times New Roman" w:cs="Times New Roman"/>
          <w:sz w:val="24"/>
          <w:szCs w:val="24"/>
        </w:rPr>
      </w:pPr>
      <w:r>
        <w:rPr>
          <w:rFonts w:ascii="Times New Roman" w:hAnsi="Times New Roman" w:cs="Times New Roman"/>
          <w:sz w:val="24"/>
          <w:szCs w:val="24"/>
        </w:rPr>
        <w:t xml:space="preserve">The idea of “noticing” forms of the second language is seen as important (p.61). Noticing is the </w:t>
      </w:r>
      <w:r w:rsidR="009657B9">
        <w:rPr>
          <w:rFonts w:ascii="Times New Roman" w:hAnsi="Times New Roman" w:cs="Times New Roman"/>
          <w:sz w:val="24"/>
          <w:szCs w:val="24"/>
        </w:rPr>
        <w:t xml:space="preserve">first step in language building according to Schmidt (this theory has been criticized for lack of empirical evidence that noticing in fact assists acquisition; however, other studies, e.g., </w:t>
      </w:r>
      <w:proofErr w:type="spellStart"/>
      <w:r w:rsidR="009657B9">
        <w:rPr>
          <w:rFonts w:ascii="Times New Roman" w:hAnsi="Times New Roman" w:cs="Times New Roman"/>
          <w:sz w:val="24"/>
          <w:szCs w:val="24"/>
        </w:rPr>
        <w:t>Leow</w:t>
      </w:r>
      <w:proofErr w:type="spellEnd"/>
      <w:r w:rsidR="009657B9">
        <w:rPr>
          <w:rFonts w:ascii="Times New Roman" w:hAnsi="Times New Roman" w:cs="Times New Roman"/>
          <w:sz w:val="24"/>
          <w:szCs w:val="24"/>
        </w:rPr>
        <w:t>, 2000 seem to support it).</w:t>
      </w:r>
    </w:p>
    <w:p w:rsidR="000D17B5" w:rsidRDefault="000D17B5" w:rsidP="00D53628">
      <w:pPr>
        <w:rPr>
          <w:rFonts w:ascii="Times New Roman" w:hAnsi="Times New Roman" w:cs="Times New Roman"/>
          <w:sz w:val="24"/>
          <w:szCs w:val="24"/>
        </w:rPr>
      </w:pPr>
      <w:r>
        <w:rPr>
          <w:rFonts w:ascii="Times New Roman" w:hAnsi="Times New Roman" w:cs="Times New Roman"/>
          <w:sz w:val="24"/>
          <w:szCs w:val="24"/>
        </w:rPr>
        <w:t>Noticing may occur in two ways: learners notice a gap in their knowledge (a word they need but don’t know) or they may notice a gap between what they produce and what a more competent user of the language produces (p72).</w:t>
      </w:r>
    </w:p>
    <w:p w:rsidR="009657B9" w:rsidRDefault="009657B9" w:rsidP="00D53628">
      <w:pPr>
        <w:rPr>
          <w:rFonts w:ascii="Times New Roman" w:hAnsi="Times New Roman" w:cs="Times New Roman"/>
          <w:sz w:val="24"/>
          <w:szCs w:val="24"/>
        </w:rPr>
      </w:pPr>
      <w:r>
        <w:rPr>
          <w:rFonts w:ascii="Times New Roman" w:hAnsi="Times New Roman" w:cs="Times New Roman"/>
          <w:sz w:val="24"/>
          <w:szCs w:val="24"/>
        </w:rPr>
        <w:t>Note Van Patten’s (2007) argument: comprehension is necessary for acquisition; acquisition depends on learners making connections between forms and meaning (p.64).</w:t>
      </w:r>
      <w:r w:rsidR="00137ED5">
        <w:rPr>
          <w:rFonts w:ascii="Times New Roman" w:hAnsi="Times New Roman" w:cs="Times New Roman"/>
          <w:sz w:val="24"/>
          <w:szCs w:val="24"/>
        </w:rPr>
        <w:t xml:space="preserve"> </w:t>
      </w:r>
    </w:p>
    <w:p w:rsidR="000D17B5" w:rsidRDefault="000D17B5" w:rsidP="00D53628">
      <w:pPr>
        <w:rPr>
          <w:rFonts w:ascii="Times New Roman" w:hAnsi="Times New Roman" w:cs="Times New Roman"/>
          <w:sz w:val="24"/>
          <w:szCs w:val="24"/>
        </w:rPr>
      </w:pPr>
      <w:r>
        <w:rPr>
          <w:rFonts w:ascii="Times New Roman" w:hAnsi="Times New Roman" w:cs="Times New Roman"/>
          <w:sz w:val="24"/>
          <w:szCs w:val="24"/>
        </w:rPr>
        <w:t>Output has four functions: production, hypothesis testing, reflection, and noticing (p.72).</w:t>
      </w:r>
    </w:p>
    <w:p w:rsidR="000D17B5" w:rsidRDefault="000D17B5" w:rsidP="00D53628">
      <w:pPr>
        <w:rPr>
          <w:rFonts w:ascii="Times New Roman" w:hAnsi="Times New Roman" w:cs="Times New Roman"/>
          <w:i/>
          <w:sz w:val="24"/>
          <w:szCs w:val="24"/>
        </w:rPr>
      </w:pPr>
      <w:r>
        <w:rPr>
          <w:rFonts w:ascii="Times New Roman" w:hAnsi="Times New Roman" w:cs="Times New Roman"/>
          <w:i/>
          <w:sz w:val="24"/>
          <w:szCs w:val="24"/>
        </w:rPr>
        <w:t>Application</w:t>
      </w:r>
    </w:p>
    <w:p w:rsidR="000D17B5" w:rsidRDefault="00777A66" w:rsidP="00777A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Don’t be afraid to do an activity more than once. Just because I think it might be boring, the students don’t necessarily think so; they want to become proficient. The key is to do communicative activities and change partners.</w:t>
      </w:r>
    </w:p>
    <w:p w:rsidR="00D369CD" w:rsidRDefault="00D369CD" w:rsidP="00777A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really liked the dictogloss idea (p.78). I’ve used variations of this, but I liked the simplicity of this approach. I will use this in Conversation class and perhaps adapt it for all ESL courses I teach.</w:t>
      </w:r>
    </w:p>
    <w:p w:rsidR="00D369CD" w:rsidRDefault="00D369CD" w:rsidP="00D369CD">
      <w:pPr>
        <w:rPr>
          <w:rFonts w:ascii="Times New Roman" w:hAnsi="Times New Roman" w:cs="Times New Roman"/>
          <w:sz w:val="24"/>
          <w:szCs w:val="24"/>
        </w:rPr>
      </w:pPr>
    </w:p>
    <w:p w:rsidR="00D369CD" w:rsidRDefault="00D369CD" w:rsidP="00D369CD">
      <w:pPr>
        <w:rPr>
          <w:rFonts w:ascii="Times New Roman" w:hAnsi="Times New Roman" w:cs="Times New Roman"/>
          <w:i/>
          <w:sz w:val="24"/>
          <w:szCs w:val="24"/>
        </w:rPr>
      </w:pPr>
      <w:r>
        <w:rPr>
          <w:rFonts w:ascii="Times New Roman" w:hAnsi="Times New Roman" w:cs="Times New Roman"/>
          <w:i/>
          <w:sz w:val="24"/>
          <w:szCs w:val="24"/>
        </w:rPr>
        <w:t>Myth 5: Language students learn (and retain) what they are taught.</w:t>
      </w:r>
    </w:p>
    <w:p w:rsidR="00D369CD" w:rsidRDefault="00D369CD" w:rsidP="00D369CD">
      <w:pPr>
        <w:rPr>
          <w:rFonts w:ascii="Times New Roman" w:hAnsi="Times New Roman" w:cs="Times New Roman"/>
          <w:i/>
          <w:sz w:val="24"/>
          <w:szCs w:val="24"/>
        </w:rPr>
      </w:pPr>
      <w:r>
        <w:rPr>
          <w:rFonts w:ascii="Times New Roman" w:hAnsi="Times New Roman" w:cs="Times New Roman"/>
          <w:i/>
          <w:sz w:val="24"/>
          <w:szCs w:val="24"/>
        </w:rPr>
        <w:t>Notes</w:t>
      </w:r>
    </w:p>
    <w:p w:rsidR="00D369CD" w:rsidRDefault="00816906" w:rsidP="00D369CD">
      <w:pPr>
        <w:rPr>
          <w:rFonts w:ascii="Times New Roman" w:hAnsi="Times New Roman" w:cs="Times New Roman"/>
          <w:sz w:val="24"/>
          <w:szCs w:val="24"/>
        </w:rPr>
      </w:pPr>
      <w:r>
        <w:rPr>
          <w:rFonts w:ascii="Times New Roman" w:hAnsi="Times New Roman" w:cs="Times New Roman"/>
          <w:sz w:val="24"/>
          <w:szCs w:val="24"/>
        </w:rPr>
        <w:t>Research indicates that students are not learning what their teachers are trying to teach them (not just in language classes).</w:t>
      </w:r>
    </w:p>
    <w:p w:rsidR="0062785A" w:rsidRDefault="0062785A" w:rsidP="00D369CD">
      <w:pPr>
        <w:rPr>
          <w:rFonts w:ascii="Times New Roman" w:hAnsi="Times New Roman" w:cs="Times New Roman"/>
          <w:sz w:val="24"/>
          <w:szCs w:val="24"/>
        </w:rPr>
      </w:pPr>
      <w:r>
        <w:rPr>
          <w:rFonts w:ascii="Times New Roman" w:hAnsi="Times New Roman" w:cs="Times New Roman"/>
          <w:sz w:val="24"/>
          <w:szCs w:val="24"/>
        </w:rPr>
        <w:t>Research also shows that a general rule exists for learning new knowledge: students need active participation in constructing his or her own knowledge. For language this means actively using the language itself rather than simply learning about it (p.84).</w:t>
      </w:r>
    </w:p>
    <w:p w:rsidR="0062785A" w:rsidRDefault="00E80011" w:rsidP="00D369CD">
      <w:pPr>
        <w:rPr>
          <w:rFonts w:ascii="Times New Roman" w:hAnsi="Times New Roman" w:cs="Times New Roman"/>
          <w:sz w:val="24"/>
          <w:szCs w:val="24"/>
        </w:rPr>
      </w:pP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is against the idea of teaching grammar explicitly, following the theory that grammar will be picked up along the way, i.e., implicitly (p.85). On the other hand, others believe grammar teaching is useful, following the theory that eventually the explicit rule becomes automatized. </w:t>
      </w:r>
    </w:p>
    <w:p w:rsidR="008535B9" w:rsidRDefault="008535B9" w:rsidP="00D369CD">
      <w:pPr>
        <w:rPr>
          <w:rFonts w:ascii="Times New Roman" w:hAnsi="Times New Roman" w:cs="Times New Roman"/>
          <w:sz w:val="24"/>
          <w:szCs w:val="24"/>
        </w:rPr>
      </w:pPr>
      <w:r>
        <w:rPr>
          <w:rFonts w:ascii="Times New Roman" w:hAnsi="Times New Roman" w:cs="Times New Roman"/>
          <w:sz w:val="24"/>
          <w:szCs w:val="24"/>
        </w:rPr>
        <w:lastRenderedPageBreak/>
        <w:t>Weighing up the evidence, the authors seem to believe that grammar teaching only has a short-term effect (p.95).</w:t>
      </w:r>
      <w:r w:rsidR="00770BBC">
        <w:rPr>
          <w:rFonts w:ascii="Times New Roman" w:hAnsi="Times New Roman" w:cs="Times New Roman"/>
          <w:sz w:val="24"/>
          <w:szCs w:val="24"/>
        </w:rPr>
        <w:t xml:space="preserve"> However, there is value in teaching grammar explicitly and it also seems to learners’ progress through developmental stages.</w:t>
      </w:r>
    </w:p>
    <w:p w:rsidR="0026424B" w:rsidRDefault="0026424B" w:rsidP="00D369CD">
      <w:pPr>
        <w:rPr>
          <w:rFonts w:ascii="Times New Roman" w:hAnsi="Times New Roman" w:cs="Times New Roman"/>
          <w:sz w:val="24"/>
          <w:szCs w:val="24"/>
        </w:rPr>
      </w:pPr>
      <w:r>
        <w:rPr>
          <w:rFonts w:ascii="Times New Roman" w:hAnsi="Times New Roman" w:cs="Times New Roman"/>
          <w:sz w:val="24"/>
          <w:szCs w:val="24"/>
        </w:rPr>
        <w:t xml:space="preserve">How students do seem to learn: Developmental Sequences (p.95). </w:t>
      </w:r>
      <w:r w:rsidR="00770BBC">
        <w:rPr>
          <w:rFonts w:ascii="Times New Roman" w:hAnsi="Times New Roman" w:cs="Times New Roman"/>
          <w:sz w:val="24"/>
          <w:szCs w:val="24"/>
        </w:rPr>
        <w:t xml:space="preserve">What this means for teaching is that although a teacher may teach a grammatical form student will not be able to learn the correct form all at once (p.100). They will need to practice and progress will be slow. </w:t>
      </w:r>
    </w:p>
    <w:p w:rsidR="00770BBC" w:rsidRDefault="00770BBC" w:rsidP="00D369CD">
      <w:pPr>
        <w:rPr>
          <w:rFonts w:ascii="Times New Roman" w:hAnsi="Times New Roman" w:cs="Times New Roman"/>
          <w:sz w:val="24"/>
          <w:szCs w:val="24"/>
        </w:rPr>
      </w:pPr>
      <w:r w:rsidRPr="00770BBC">
        <w:rPr>
          <w:rFonts w:ascii="Times New Roman" w:hAnsi="Times New Roman" w:cs="Times New Roman"/>
          <w:b/>
          <w:sz w:val="24"/>
          <w:szCs w:val="24"/>
          <w:u w:val="single"/>
        </w:rPr>
        <w:t>Students need to spend more time in class actually using the language instead of listening to lectures about it.</w:t>
      </w:r>
      <w:r>
        <w:rPr>
          <w:rFonts w:ascii="Times New Roman" w:hAnsi="Times New Roman" w:cs="Times New Roman"/>
          <w:b/>
          <w:sz w:val="24"/>
          <w:szCs w:val="24"/>
          <w:u w:val="single"/>
        </w:rPr>
        <w:t xml:space="preserve"> </w:t>
      </w:r>
      <w:r>
        <w:rPr>
          <w:rFonts w:ascii="Times New Roman" w:hAnsi="Times New Roman" w:cs="Times New Roman"/>
          <w:sz w:val="24"/>
          <w:szCs w:val="24"/>
        </w:rPr>
        <w:t>(p.100)</w:t>
      </w:r>
    </w:p>
    <w:p w:rsidR="00770BBC" w:rsidRDefault="00770BBC" w:rsidP="00D369CD">
      <w:pPr>
        <w:rPr>
          <w:rFonts w:ascii="Times New Roman" w:hAnsi="Times New Roman" w:cs="Times New Roman"/>
          <w:sz w:val="24"/>
          <w:szCs w:val="24"/>
        </w:rPr>
      </w:pPr>
      <w:r>
        <w:rPr>
          <w:rFonts w:ascii="Times New Roman" w:hAnsi="Times New Roman" w:cs="Times New Roman"/>
          <w:sz w:val="24"/>
          <w:szCs w:val="24"/>
        </w:rPr>
        <w:t xml:space="preserve">Regarding vocabulary: research indicates that (contra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using word lists and explicitly linking second language vocabulary to first language translations is an excellent way to learn vocabulary (p.101) and using the vocabulary in an interactive task helps learners to actively use the new words.</w:t>
      </w:r>
      <w:r w:rsidR="00B602D1">
        <w:rPr>
          <w:rFonts w:ascii="Times New Roman" w:hAnsi="Times New Roman" w:cs="Times New Roman"/>
          <w:sz w:val="24"/>
          <w:szCs w:val="24"/>
        </w:rPr>
        <w:t xml:space="preserve"> Also important is the number of times learners hear of use the words (frequency matters) (p.102). </w:t>
      </w:r>
    </w:p>
    <w:p w:rsidR="00B602D1" w:rsidRDefault="00B602D1" w:rsidP="00D369CD">
      <w:pPr>
        <w:rPr>
          <w:rFonts w:ascii="Times New Roman" w:hAnsi="Times New Roman" w:cs="Times New Roman"/>
          <w:i/>
          <w:sz w:val="24"/>
          <w:szCs w:val="24"/>
        </w:rPr>
      </w:pPr>
      <w:r>
        <w:rPr>
          <w:rFonts w:ascii="Times New Roman" w:hAnsi="Times New Roman" w:cs="Times New Roman"/>
          <w:i/>
          <w:sz w:val="24"/>
          <w:szCs w:val="24"/>
        </w:rPr>
        <w:t>Application</w:t>
      </w:r>
    </w:p>
    <w:p w:rsidR="00B602D1" w:rsidRDefault="00B602D1" w:rsidP="00DE7744">
      <w:pPr>
        <w:pStyle w:val="ListParagraph"/>
        <w:numPr>
          <w:ilvl w:val="0"/>
          <w:numId w:val="7"/>
        </w:numPr>
        <w:rPr>
          <w:rFonts w:ascii="Times New Roman" w:hAnsi="Times New Roman" w:cs="Times New Roman"/>
          <w:sz w:val="24"/>
          <w:szCs w:val="24"/>
        </w:rPr>
      </w:pPr>
      <w:r w:rsidRPr="00DE7744">
        <w:rPr>
          <w:rFonts w:ascii="Times New Roman" w:hAnsi="Times New Roman" w:cs="Times New Roman"/>
          <w:sz w:val="24"/>
          <w:szCs w:val="24"/>
        </w:rPr>
        <w:t>This chapter certainly suppor</w:t>
      </w:r>
      <w:r w:rsidR="00E37EF4">
        <w:rPr>
          <w:rFonts w:ascii="Times New Roman" w:hAnsi="Times New Roman" w:cs="Times New Roman"/>
          <w:sz w:val="24"/>
          <w:szCs w:val="24"/>
        </w:rPr>
        <w:t>ts the policy of having focused</w:t>
      </w:r>
      <w:r w:rsidRPr="00DE7744">
        <w:rPr>
          <w:rFonts w:ascii="Times New Roman" w:hAnsi="Times New Roman" w:cs="Times New Roman"/>
          <w:sz w:val="24"/>
          <w:szCs w:val="24"/>
        </w:rPr>
        <w:t xml:space="preserve"> courses in an ESL program. For example, if it is true that learners often do not learn what teachers teach them, then they certainly will not learn what we </w:t>
      </w:r>
      <w:r w:rsidRPr="00DE7744">
        <w:rPr>
          <w:rFonts w:ascii="Times New Roman" w:hAnsi="Times New Roman" w:cs="Times New Roman"/>
          <w:i/>
          <w:sz w:val="24"/>
          <w:szCs w:val="24"/>
        </w:rPr>
        <w:t>don’t</w:t>
      </w:r>
      <w:r w:rsidRPr="00DE7744">
        <w:rPr>
          <w:rFonts w:ascii="Times New Roman" w:hAnsi="Times New Roman" w:cs="Times New Roman"/>
          <w:sz w:val="24"/>
          <w:szCs w:val="24"/>
        </w:rPr>
        <w:t xml:space="preserve"> teach them, like</w:t>
      </w:r>
      <w:r w:rsidR="00DE7744" w:rsidRPr="00DE7744">
        <w:rPr>
          <w:rFonts w:ascii="Times New Roman" w:hAnsi="Times New Roman" w:cs="Times New Roman"/>
          <w:sz w:val="24"/>
          <w:szCs w:val="24"/>
        </w:rPr>
        <w:t>,</w:t>
      </w:r>
      <w:r w:rsidRPr="00DE7744">
        <w:rPr>
          <w:rFonts w:ascii="Times New Roman" w:hAnsi="Times New Roman" w:cs="Times New Roman"/>
          <w:sz w:val="24"/>
          <w:szCs w:val="24"/>
        </w:rPr>
        <w:t xml:space="preserve"> for</w:t>
      </w:r>
      <w:r w:rsidR="00DE7744" w:rsidRPr="00DE7744">
        <w:rPr>
          <w:rFonts w:ascii="Times New Roman" w:hAnsi="Times New Roman" w:cs="Times New Roman"/>
          <w:sz w:val="24"/>
          <w:szCs w:val="24"/>
        </w:rPr>
        <w:t xml:space="preserve"> example,</w:t>
      </w:r>
      <w:r w:rsidRPr="00DE7744">
        <w:rPr>
          <w:rFonts w:ascii="Times New Roman" w:hAnsi="Times New Roman" w:cs="Times New Roman"/>
          <w:sz w:val="24"/>
          <w:szCs w:val="24"/>
        </w:rPr>
        <w:t xml:space="preserve"> vocabulary. This is a good argument for</w:t>
      </w:r>
      <w:r w:rsidR="00DE7744" w:rsidRPr="00DE7744">
        <w:rPr>
          <w:rFonts w:ascii="Times New Roman" w:hAnsi="Times New Roman" w:cs="Times New Roman"/>
          <w:sz w:val="24"/>
          <w:szCs w:val="24"/>
        </w:rPr>
        <w:t xml:space="preserve"> offering grammar, vocabulary, and conversation classes.</w:t>
      </w:r>
    </w:p>
    <w:p w:rsidR="00DE7744" w:rsidRDefault="00DE7744" w:rsidP="00DE7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Help students understand that to learn a complex subject area such as language is no easy task. </w:t>
      </w:r>
    </w:p>
    <w:p w:rsidR="00DE7744" w:rsidRDefault="00DE7744" w:rsidP="00DE7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It’s okay to teach grammar explicitly, but recognize the limitations of doing so. In grammar class spend as much time as possible allowing students to actively construct language and don’t expect the students to perform perfectly on the grammar being taught.</w:t>
      </w:r>
      <w:r w:rsidR="00D57855">
        <w:rPr>
          <w:rFonts w:ascii="Times New Roman" w:hAnsi="Times New Roman" w:cs="Times New Roman"/>
          <w:sz w:val="24"/>
          <w:szCs w:val="24"/>
        </w:rPr>
        <w:t xml:space="preserve"> Also, repeat problematic grammar.</w:t>
      </w:r>
    </w:p>
    <w:p w:rsidR="00DE7744" w:rsidRPr="00DE7744" w:rsidRDefault="00D57855" w:rsidP="00DE7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Recent research is looking at the effects of teaching “chunks of language,” like phrases, e.g., </w:t>
      </w:r>
      <w:r>
        <w:rPr>
          <w:rFonts w:ascii="Times New Roman" w:hAnsi="Times New Roman" w:cs="Times New Roman"/>
          <w:i/>
          <w:sz w:val="24"/>
          <w:szCs w:val="24"/>
        </w:rPr>
        <w:t>I’ve been living in Utah for two year</w:t>
      </w:r>
      <w:r>
        <w:rPr>
          <w:rFonts w:ascii="Times New Roman" w:hAnsi="Times New Roman" w:cs="Times New Roman"/>
          <w:sz w:val="24"/>
          <w:szCs w:val="24"/>
        </w:rPr>
        <w:t>. This can help with fluency.</w:t>
      </w:r>
    </w:p>
    <w:p w:rsidR="00DE7744" w:rsidRPr="00B602D1" w:rsidRDefault="00DE7744" w:rsidP="00D369CD">
      <w:pPr>
        <w:rPr>
          <w:rFonts w:ascii="Times New Roman" w:hAnsi="Times New Roman" w:cs="Times New Roman"/>
          <w:sz w:val="24"/>
          <w:szCs w:val="24"/>
        </w:rPr>
      </w:pPr>
    </w:p>
    <w:p w:rsidR="00E80011" w:rsidRDefault="00295F90" w:rsidP="00D369CD">
      <w:pPr>
        <w:rPr>
          <w:rFonts w:ascii="Times New Roman" w:hAnsi="Times New Roman" w:cs="Times New Roman"/>
          <w:i/>
          <w:sz w:val="24"/>
          <w:szCs w:val="24"/>
        </w:rPr>
      </w:pPr>
      <w:r>
        <w:rPr>
          <w:rFonts w:ascii="Times New Roman" w:hAnsi="Times New Roman" w:cs="Times New Roman"/>
          <w:i/>
          <w:sz w:val="24"/>
          <w:szCs w:val="24"/>
        </w:rPr>
        <w:t>Myth 6: Language learners always b</w:t>
      </w:r>
      <w:r w:rsidR="00270A26">
        <w:rPr>
          <w:rFonts w:ascii="Times New Roman" w:hAnsi="Times New Roman" w:cs="Times New Roman"/>
          <w:i/>
          <w:sz w:val="24"/>
          <w:szCs w:val="24"/>
        </w:rPr>
        <w:t xml:space="preserve">enefit from </w:t>
      </w:r>
      <w:r>
        <w:rPr>
          <w:rFonts w:ascii="Times New Roman" w:hAnsi="Times New Roman" w:cs="Times New Roman"/>
          <w:i/>
          <w:sz w:val="24"/>
          <w:szCs w:val="24"/>
        </w:rPr>
        <w:t>c</w:t>
      </w:r>
      <w:r w:rsidR="00270A26">
        <w:rPr>
          <w:rFonts w:ascii="Times New Roman" w:hAnsi="Times New Roman" w:cs="Times New Roman"/>
          <w:i/>
          <w:sz w:val="24"/>
          <w:szCs w:val="24"/>
        </w:rPr>
        <w:t>orrection</w:t>
      </w:r>
    </w:p>
    <w:p w:rsidR="00270A26" w:rsidRDefault="00270A26" w:rsidP="00D369CD">
      <w:pPr>
        <w:rPr>
          <w:rFonts w:ascii="Times New Roman" w:hAnsi="Times New Roman" w:cs="Times New Roman"/>
          <w:i/>
          <w:sz w:val="24"/>
          <w:szCs w:val="24"/>
        </w:rPr>
      </w:pPr>
      <w:r>
        <w:rPr>
          <w:rFonts w:ascii="Times New Roman" w:hAnsi="Times New Roman" w:cs="Times New Roman"/>
          <w:i/>
          <w:sz w:val="24"/>
          <w:szCs w:val="24"/>
        </w:rPr>
        <w:t>Notes</w:t>
      </w:r>
    </w:p>
    <w:p w:rsidR="00270A26" w:rsidRDefault="00270A26" w:rsidP="00D369CD">
      <w:pPr>
        <w:rPr>
          <w:rFonts w:ascii="Times New Roman" w:hAnsi="Times New Roman" w:cs="Times New Roman"/>
          <w:sz w:val="24"/>
          <w:szCs w:val="24"/>
        </w:rPr>
      </w:pPr>
      <w:r>
        <w:rPr>
          <w:rFonts w:ascii="Times New Roman" w:hAnsi="Times New Roman" w:cs="Times New Roman"/>
          <w:sz w:val="24"/>
          <w:szCs w:val="24"/>
        </w:rPr>
        <w:t>Some experienced teachers have noticed that providing sustained feedback in the communicative situation seems to be more effective in promoting the long-term correct usage of a particular language feature. In fact, adding humor makes this process gently and even more effective. Also, it is important to choose your battles, i.e., don’t react to every error (p.107).</w:t>
      </w:r>
    </w:p>
    <w:p w:rsidR="00270A26" w:rsidRDefault="00270A26" w:rsidP="00D369CD">
      <w:pPr>
        <w:rPr>
          <w:rFonts w:ascii="Times New Roman" w:hAnsi="Times New Roman" w:cs="Times New Roman"/>
          <w:sz w:val="24"/>
          <w:szCs w:val="24"/>
        </w:rPr>
      </w:pPr>
      <w:r>
        <w:rPr>
          <w:rFonts w:ascii="Times New Roman" w:hAnsi="Times New Roman" w:cs="Times New Roman"/>
          <w:sz w:val="24"/>
          <w:szCs w:val="24"/>
        </w:rPr>
        <w:t>The literature says that haphazard error correction (spoken or written) is not effective.</w:t>
      </w:r>
    </w:p>
    <w:p w:rsidR="00B82A3D" w:rsidRDefault="00B82A3D" w:rsidP="00D369CD">
      <w:pPr>
        <w:rPr>
          <w:rFonts w:ascii="Times New Roman" w:hAnsi="Times New Roman" w:cs="Times New Roman"/>
          <w:sz w:val="24"/>
          <w:szCs w:val="24"/>
        </w:rPr>
      </w:pPr>
      <w:r>
        <w:rPr>
          <w:rFonts w:ascii="Times New Roman" w:hAnsi="Times New Roman" w:cs="Times New Roman"/>
          <w:sz w:val="24"/>
          <w:szCs w:val="24"/>
        </w:rPr>
        <w:lastRenderedPageBreak/>
        <w:t xml:space="preserve">Interestingly, the recast method of correcting is very common but not very effective. </w:t>
      </w:r>
    </w:p>
    <w:p w:rsidR="00B82A3D" w:rsidRDefault="00B82A3D" w:rsidP="00D369CD">
      <w:pPr>
        <w:rPr>
          <w:rFonts w:ascii="Times New Roman" w:hAnsi="Times New Roman" w:cs="Times New Roman"/>
          <w:sz w:val="24"/>
          <w:szCs w:val="24"/>
        </w:rPr>
      </w:pPr>
      <w:r>
        <w:rPr>
          <w:rFonts w:ascii="Times New Roman" w:hAnsi="Times New Roman" w:cs="Times New Roman"/>
          <w:sz w:val="24"/>
          <w:szCs w:val="24"/>
        </w:rPr>
        <w:t>Example:</w:t>
      </w:r>
    </w:p>
    <w:p w:rsidR="00B82A3D" w:rsidRDefault="00B82A3D" w:rsidP="00D369CD">
      <w:pPr>
        <w:rPr>
          <w:rFonts w:ascii="Times New Roman" w:hAnsi="Times New Roman" w:cs="Times New Roman"/>
          <w:sz w:val="24"/>
          <w:szCs w:val="24"/>
        </w:rPr>
      </w:pPr>
      <w:r>
        <w:rPr>
          <w:rFonts w:ascii="Times New Roman" w:hAnsi="Times New Roman" w:cs="Times New Roman"/>
          <w:sz w:val="24"/>
          <w:szCs w:val="24"/>
        </w:rPr>
        <w:t xml:space="preserve">Student: </w:t>
      </w:r>
      <w:r w:rsidRPr="00B82A3D">
        <w:rPr>
          <w:rFonts w:ascii="Times New Roman" w:hAnsi="Times New Roman" w:cs="Times New Roman"/>
          <w:i/>
          <w:sz w:val="24"/>
          <w:szCs w:val="24"/>
        </w:rPr>
        <w:t>He gave me many advices</w:t>
      </w:r>
      <w:r>
        <w:rPr>
          <w:rFonts w:ascii="Times New Roman" w:hAnsi="Times New Roman" w:cs="Times New Roman"/>
          <w:sz w:val="24"/>
          <w:szCs w:val="24"/>
        </w:rPr>
        <w:t>.</w:t>
      </w:r>
    </w:p>
    <w:p w:rsidR="00B82A3D" w:rsidRDefault="00B82A3D" w:rsidP="00D369CD">
      <w:pPr>
        <w:rPr>
          <w:rFonts w:ascii="Times New Roman" w:hAnsi="Times New Roman" w:cs="Times New Roman"/>
          <w:i/>
          <w:sz w:val="24"/>
          <w:szCs w:val="24"/>
        </w:rPr>
      </w:pPr>
      <w:r>
        <w:rPr>
          <w:rFonts w:ascii="Times New Roman" w:hAnsi="Times New Roman" w:cs="Times New Roman"/>
          <w:sz w:val="24"/>
          <w:szCs w:val="24"/>
        </w:rPr>
        <w:t xml:space="preserve">Teacher: </w:t>
      </w:r>
      <w:r>
        <w:rPr>
          <w:rFonts w:ascii="Times New Roman" w:hAnsi="Times New Roman" w:cs="Times New Roman"/>
          <w:i/>
          <w:sz w:val="24"/>
          <w:szCs w:val="24"/>
        </w:rPr>
        <w:t>Oh, that’s helpful; he gave you a lot of advice.</w:t>
      </w:r>
    </w:p>
    <w:p w:rsidR="00B82A3D" w:rsidRDefault="00B82A3D" w:rsidP="00D369CD">
      <w:pPr>
        <w:rPr>
          <w:rFonts w:ascii="Times New Roman" w:hAnsi="Times New Roman" w:cs="Times New Roman"/>
          <w:sz w:val="24"/>
          <w:szCs w:val="24"/>
        </w:rPr>
      </w:pPr>
      <w:r>
        <w:rPr>
          <w:rFonts w:ascii="Times New Roman" w:hAnsi="Times New Roman" w:cs="Times New Roman"/>
          <w:sz w:val="24"/>
          <w:szCs w:val="24"/>
        </w:rPr>
        <w:t>Often, the learners don’t pick up on the hint. Mostly advanced learners do best with this type of correction.</w:t>
      </w:r>
      <w:r w:rsidR="0007787A">
        <w:rPr>
          <w:rFonts w:ascii="Times New Roman" w:hAnsi="Times New Roman" w:cs="Times New Roman"/>
          <w:sz w:val="24"/>
          <w:szCs w:val="24"/>
        </w:rPr>
        <w:t xml:space="preserve"> However, recasts don’t push the learners to generate repairs for themselves (p.109). Prompts are better, e.g., </w:t>
      </w:r>
      <w:r w:rsidR="0007787A">
        <w:rPr>
          <w:rFonts w:ascii="Times New Roman" w:hAnsi="Times New Roman" w:cs="Times New Roman"/>
          <w:i/>
          <w:sz w:val="24"/>
          <w:szCs w:val="24"/>
        </w:rPr>
        <w:t>E.g., What do you mean? I don’t understand, could you repeat?</w:t>
      </w:r>
      <w:r w:rsidR="0007787A">
        <w:rPr>
          <w:rFonts w:ascii="Times New Roman" w:hAnsi="Times New Roman" w:cs="Times New Roman"/>
          <w:sz w:val="24"/>
          <w:szCs w:val="24"/>
        </w:rPr>
        <w:t xml:space="preserve"> Also, repeating the incorrect sentence and stressing the error.</w:t>
      </w:r>
    </w:p>
    <w:p w:rsidR="00D15495" w:rsidRDefault="00D15495" w:rsidP="00D369CD">
      <w:pPr>
        <w:rPr>
          <w:rFonts w:ascii="Times New Roman" w:hAnsi="Times New Roman" w:cs="Times New Roman"/>
          <w:sz w:val="24"/>
          <w:szCs w:val="24"/>
        </w:rPr>
      </w:pPr>
      <w:r>
        <w:rPr>
          <w:rFonts w:ascii="Times New Roman" w:hAnsi="Times New Roman" w:cs="Times New Roman"/>
          <w:sz w:val="24"/>
          <w:szCs w:val="24"/>
        </w:rPr>
        <w:t>Here are the conclusions from research on oral feedback.</w:t>
      </w:r>
    </w:p>
    <w:p w:rsidR="00D15495" w:rsidRDefault="00D15495" w:rsidP="00D154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Feedback can help learners to improve their spoken grammar if it is given on a focused grammatical point.</w:t>
      </w:r>
    </w:p>
    <w:p w:rsidR="00D15495" w:rsidRDefault="00D15495" w:rsidP="00D154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Causing learners to notice and then repair their own ungrammatical utterance by using prompts is more effective than recasting.</w:t>
      </w:r>
    </w:p>
    <w:p w:rsidR="00D15495" w:rsidRDefault="00D15495" w:rsidP="00D154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Focused grammatical </w:t>
      </w:r>
      <w:proofErr w:type="gramStart"/>
      <w:r>
        <w:rPr>
          <w:rFonts w:ascii="Times New Roman" w:hAnsi="Times New Roman" w:cs="Times New Roman"/>
          <w:sz w:val="24"/>
          <w:szCs w:val="24"/>
        </w:rPr>
        <w:t>correction over time through communicative activities (not drills) are</w:t>
      </w:r>
      <w:proofErr w:type="gramEnd"/>
      <w:r>
        <w:rPr>
          <w:rFonts w:ascii="Times New Roman" w:hAnsi="Times New Roman" w:cs="Times New Roman"/>
          <w:sz w:val="24"/>
          <w:szCs w:val="24"/>
        </w:rPr>
        <w:t xml:space="preserve"> more effective.</w:t>
      </w:r>
    </w:p>
    <w:p w:rsidR="00E37EF4" w:rsidRDefault="00E37EF4" w:rsidP="00E37EF4">
      <w:pPr>
        <w:rPr>
          <w:rFonts w:ascii="Times New Roman" w:hAnsi="Times New Roman" w:cs="Times New Roman"/>
          <w:sz w:val="24"/>
          <w:szCs w:val="24"/>
        </w:rPr>
      </w:pPr>
      <w:r>
        <w:rPr>
          <w:rFonts w:ascii="Times New Roman" w:hAnsi="Times New Roman" w:cs="Times New Roman"/>
          <w:sz w:val="24"/>
          <w:szCs w:val="24"/>
        </w:rPr>
        <w:t xml:space="preserve">In written feedback we need to be consistent and thorough. Asking students to revise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them actually paying attention to the corrections (p.116). Not all errors need to be corrected.</w:t>
      </w:r>
    </w:p>
    <w:p w:rsidR="00E37EF4" w:rsidRDefault="00E37EF4" w:rsidP="00E37EF4">
      <w:pPr>
        <w:rPr>
          <w:rFonts w:ascii="Times New Roman" w:hAnsi="Times New Roman" w:cs="Times New Roman"/>
          <w:i/>
          <w:sz w:val="24"/>
          <w:szCs w:val="24"/>
        </w:rPr>
      </w:pPr>
      <w:r>
        <w:rPr>
          <w:rFonts w:ascii="Times New Roman" w:hAnsi="Times New Roman" w:cs="Times New Roman"/>
          <w:i/>
          <w:sz w:val="24"/>
          <w:szCs w:val="24"/>
        </w:rPr>
        <w:t>Application</w:t>
      </w:r>
    </w:p>
    <w:p w:rsidR="00E37EF4" w:rsidRDefault="00E37EF4" w:rsidP="00E37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was glad to hear that written feedback on grammar errors is useful, especially if the students have to write drafts. I’ll continue to do this keeping in mind that I don’t have to correct all errors and that I should try focus on a specific problem area and provide a rule for students to follow.</w:t>
      </w:r>
    </w:p>
    <w:p w:rsidR="00E37EF4" w:rsidRDefault="00E37EF4" w:rsidP="00E37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Consistent correction over time is more effective using explicit types of correct like prompts rather than recasting.</w:t>
      </w:r>
      <w:r w:rsidR="00295F90">
        <w:rPr>
          <w:rFonts w:ascii="Times New Roman" w:hAnsi="Times New Roman" w:cs="Times New Roman"/>
          <w:sz w:val="24"/>
          <w:szCs w:val="24"/>
        </w:rPr>
        <w:t xml:space="preserve"> (This is especially true for lower levels).</w:t>
      </w:r>
    </w:p>
    <w:p w:rsidR="00E37EF4" w:rsidRDefault="00295F90" w:rsidP="00E37EF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like the goal of making students more self-sufficient in finding errors on their own. I will think of activities to do this.</w:t>
      </w:r>
    </w:p>
    <w:p w:rsidR="00295F90" w:rsidRDefault="00295F90" w:rsidP="00295F90">
      <w:pPr>
        <w:rPr>
          <w:rFonts w:ascii="Times New Roman" w:hAnsi="Times New Roman" w:cs="Times New Roman"/>
          <w:sz w:val="24"/>
          <w:szCs w:val="24"/>
        </w:rPr>
      </w:pPr>
    </w:p>
    <w:p w:rsidR="000D17B5" w:rsidRDefault="00295F90" w:rsidP="00D53628">
      <w:pPr>
        <w:rPr>
          <w:rFonts w:ascii="Times New Roman" w:hAnsi="Times New Roman" w:cs="Times New Roman"/>
          <w:i/>
          <w:sz w:val="24"/>
          <w:szCs w:val="24"/>
        </w:rPr>
      </w:pPr>
      <w:r>
        <w:rPr>
          <w:rFonts w:ascii="Times New Roman" w:hAnsi="Times New Roman" w:cs="Times New Roman"/>
          <w:i/>
          <w:sz w:val="24"/>
          <w:szCs w:val="24"/>
        </w:rPr>
        <w:t>Myth</w:t>
      </w:r>
      <w:r w:rsidR="005C6DE8">
        <w:rPr>
          <w:rFonts w:ascii="Times New Roman" w:hAnsi="Times New Roman" w:cs="Times New Roman"/>
          <w:i/>
          <w:sz w:val="24"/>
          <w:szCs w:val="24"/>
        </w:rPr>
        <w:t xml:space="preserve"> 7</w:t>
      </w:r>
      <w:r>
        <w:rPr>
          <w:rFonts w:ascii="Times New Roman" w:hAnsi="Times New Roman" w:cs="Times New Roman"/>
          <w:i/>
          <w:sz w:val="24"/>
          <w:szCs w:val="24"/>
        </w:rPr>
        <w:t>: Individual differences are a major, perhaps the major, factor in SLA</w:t>
      </w:r>
    </w:p>
    <w:p w:rsidR="00295F90" w:rsidRDefault="00295F90" w:rsidP="00D53628">
      <w:pPr>
        <w:rPr>
          <w:rFonts w:ascii="Times New Roman" w:hAnsi="Times New Roman" w:cs="Times New Roman"/>
          <w:i/>
          <w:sz w:val="24"/>
          <w:szCs w:val="24"/>
        </w:rPr>
      </w:pPr>
      <w:r>
        <w:rPr>
          <w:rFonts w:ascii="Times New Roman" w:hAnsi="Times New Roman" w:cs="Times New Roman"/>
          <w:i/>
          <w:sz w:val="24"/>
          <w:szCs w:val="24"/>
        </w:rPr>
        <w:t>Notes</w:t>
      </w:r>
    </w:p>
    <w:p w:rsidR="00295F90" w:rsidRDefault="00295F90" w:rsidP="00D53628">
      <w:pPr>
        <w:rPr>
          <w:rFonts w:ascii="Times New Roman" w:hAnsi="Times New Roman" w:cs="Times New Roman"/>
          <w:sz w:val="24"/>
          <w:szCs w:val="24"/>
        </w:rPr>
      </w:pPr>
      <w:r>
        <w:rPr>
          <w:rFonts w:ascii="Times New Roman" w:hAnsi="Times New Roman" w:cs="Times New Roman"/>
          <w:sz w:val="24"/>
          <w:szCs w:val="24"/>
        </w:rPr>
        <w:t>Good question: how do learning styles, personality, anxiety, aptitude, motivation, and willingness to communicate affect language learning? (p.122)</w:t>
      </w:r>
    </w:p>
    <w:p w:rsidR="009963C8" w:rsidRDefault="009963C8" w:rsidP="00D53628">
      <w:pPr>
        <w:rPr>
          <w:rFonts w:ascii="Times New Roman" w:hAnsi="Times New Roman" w:cs="Times New Roman"/>
          <w:sz w:val="24"/>
          <w:szCs w:val="24"/>
        </w:rPr>
      </w:pPr>
      <w:r>
        <w:rPr>
          <w:rFonts w:ascii="Times New Roman" w:hAnsi="Times New Roman" w:cs="Times New Roman"/>
          <w:sz w:val="24"/>
          <w:szCs w:val="24"/>
        </w:rPr>
        <w:lastRenderedPageBreak/>
        <w:t xml:space="preserve">Cognitive styles: the ways people approach problem-solving, thinking, and remembering. Learning styles: the ways in which people approach learning (p.123). </w:t>
      </w:r>
    </w:p>
    <w:p w:rsidR="00632FCE" w:rsidRDefault="00632FCE" w:rsidP="00D53628">
      <w:pPr>
        <w:rPr>
          <w:rFonts w:ascii="Times New Roman" w:hAnsi="Times New Roman" w:cs="Times New Roman"/>
          <w:sz w:val="24"/>
          <w:szCs w:val="24"/>
        </w:rPr>
      </w:pPr>
      <w:r>
        <w:rPr>
          <w:rFonts w:ascii="Times New Roman" w:hAnsi="Times New Roman" w:cs="Times New Roman"/>
          <w:sz w:val="24"/>
          <w:szCs w:val="24"/>
        </w:rPr>
        <w:t>Aptitude: research indicates that foreign language learners who have stronger skills in their L1 are more successful and proficient in L2 (p.131).</w:t>
      </w:r>
    </w:p>
    <w:p w:rsidR="00632FCE" w:rsidRDefault="00632FCE" w:rsidP="00D53628">
      <w:pPr>
        <w:rPr>
          <w:rFonts w:ascii="Times New Roman" w:hAnsi="Times New Roman" w:cs="Times New Roman"/>
          <w:sz w:val="24"/>
          <w:szCs w:val="24"/>
        </w:rPr>
      </w:pPr>
      <w:r>
        <w:rPr>
          <w:rFonts w:ascii="Times New Roman" w:hAnsi="Times New Roman" w:cs="Times New Roman"/>
          <w:sz w:val="24"/>
          <w:szCs w:val="24"/>
        </w:rPr>
        <w:t>Motivation: Gardner’s seminal theory is a socio-educational model that sees language achievement linked to five factors.</w:t>
      </w:r>
    </w:p>
    <w:p w:rsidR="00632FCE" w:rsidRDefault="00632FCE" w:rsidP="00632F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Integrativeness, i.e., openness to and interest in other cultures and languages</w:t>
      </w:r>
    </w:p>
    <w:p w:rsidR="00632FCE" w:rsidRDefault="00632FCE" w:rsidP="00632F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Attitudes towards the class, teacher, learning situation, etc.</w:t>
      </w:r>
    </w:p>
    <w:p w:rsidR="00632FCE" w:rsidRDefault="00632FCE" w:rsidP="00632F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Motivation: effort, goals, and reactions to success or failure.</w:t>
      </w:r>
    </w:p>
    <w:p w:rsidR="00632FCE" w:rsidRDefault="00632FCE" w:rsidP="00632F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Integrative Orientation: a desire to join the target language group in some way.</w:t>
      </w:r>
    </w:p>
    <w:p w:rsidR="00632FCE" w:rsidRDefault="00632FCE" w:rsidP="00632F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Instrumental Orientation: </w:t>
      </w:r>
      <w:r w:rsidR="009872B1">
        <w:rPr>
          <w:rFonts w:ascii="Times New Roman" w:hAnsi="Times New Roman" w:cs="Times New Roman"/>
          <w:sz w:val="24"/>
          <w:szCs w:val="24"/>
        </w:rPr>
        <w:t>a focus on external reasons, e.g., grades or exams.</w:t>
      </w:r>
    </w:p>
    <w:p w:rsidR="00740E72" w:rsidRDefault="00740E72" w:rsidP="009872B1">
      <w:pPr>
        <w:rPr>
          <w:rFonts w:ascii="Times New Roman" w:hAnsi="Times New Roman" w:cs="Times New Roman"/>
          <w:sz w:val="24"/>
          <w:szCs w:val="24"/>
        </w:rPr>
      </w:pPr>
      <w:r>
        <w:rPr>
          <w:rFonts w:ascii="Times New Roman" w:hAnsi="Times New Roman" w:cs="Times New Roman"/>
          <w:sz w:val="24"/>
          <w:szCs w:val="24"/>
        </w:rPr>
        <w:t>However, it is difficult to say whether individual differences are the deciding factor in SLA.</w:t>
      </w:r>
    </w:p>
    <w:p w:rsidR="00740E72" w:rsidRDefault="00740E72" w:rsidP="009872B1">
      <w:pPr>
        <w:rPr>
          <w:rFonts w:ascii="Times New Roman" w:hAnsi="Times New Roman" w:cs="Times New Roman"/>
          <w:i/>
          <w:sz w:val="24"/>
          <w:szCs w:val="24"/>
        </w:rPr>
      </w:pPr>
      <w:r>
        <w:rPr>
          <w:rFonts w:ascii="Times New Roman" w:hAnsi="Times New Roman" w:cs="Times New Roman"/>
          <w:i/>
          <w:sz w:val="24"/>
          <w:szCs w:val="24"/>
        </w:rPr>
        <w:t>Application</w:t>
      </w:r>
    </w:p>
    <w:p w:rsidR="00740E72" w:rsidRDefault="00F30B70" w:rsidP="00740E7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 may be a good idea to think more in terms of self-directed learning for students. Some simple ways to incorporate this without drastically changing the curriculum to a self-directed language learning model: teach learners how to learn (metacognition), e.g., study skills; choice in reading materials; individualized conversation, listening, or writing activities.</w:t>
      </w:r>
    </w:p>
    <w:p w:rsidR="00F30B70" w:rsidRDefault="00F30B70" w:rsidP="00740E7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can think about trying to provide something for everyone. </w:t>
      </w:r>
      <w:r w:rsidR="00FE549E">
        <w:rPr>
          <w:rFonts w:ascii="Times New Roman" w:hAnsi="Times New Roman" w:cs="Times New Roman"/>
          <w:sz w:val="24"/>
          <w:szCs w:val="24"/>
        </w:rPr>
        <w:t>Probably the best way to do this is to vary activities (something I’ve found tends to keep everyone more engaged).</w:t>
      </w:r>
    </w:p>
    <w:p w:rsidR="00FE549E" w:rsidRDefault="00FE549E" w:rsidP="00740E7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Classroom atmosphere is crucial (lowering the affective filter). Heraclitus said you never step in the same river twice. The same is true for classes; every class is different and adapting to the dynamics and needs of each class is essential for success.</w:t>
      </w:r>
    </w:p>
    <w:p w:rsidR="00BE581B" w:rsidRDefault="00BE581B" w:rsidP="00BE581B">
      <w:pPr>
        <w:rPr>
          <w:rFonts w:ascii="Times New Roman" w:hAnsi="Times New Roman" w:cs="Times New Roman"/>
          <w:sz w:val="24"/>
          <w:szCs w:val="24"/>
        </w:rPr>
      </w:pPr>
    </w:p>
    <w:p w:rsidR="00BE581B" w:rsidRDefault="00BE581B" w:rsidP="00BE581B">
      <w:pPr>
        <w:rPr>
          <w:rFonts w:ascii="Times New Roman" w:hAnsi="Times New Roman" w:cs="Times New Roman"/>
          <w:i/>
          <w:sz w:val="24"/>
          <w:szCs w:val="24"/>
        </w:rPr>
      </w:pPr>
      <w:r>
        <w:rPr>
          <w:rFonts w:ascii="Times New Roman" w:hAnsi="Times New Roman" w:cs="Times New Roman"/>
          <w:i/>
          <w:sz w:val="24"/>
          <w:szCs w:val="24"/>
        </w:rPr>
        <w:t>Myth</w:t>
      </w:r>
      <w:r w:rsidR="005C6DE8">
        <w:rPr>
          <w:rFonts w:ascii="Times New Roman" w:hAnsi="Times New Roman" w:cs="Times New Roman"/>
          <w:i/>
          <w:sz w:val="24"/>
          <w:szCs w:val="24"/>
        </w:rPr>
        <w:t xml:space="preserve"> 8</w:t>
      </w:r>
      <w:r>
        <w:rPr>
          <w:rFonts w:ascii="Times New Roman" w:hAnsi="Times New Roman" w:cs="Times New Roman"/>
          <w:i/>
          <w:sz w:val="24"/>
          <w:szCs w:val="24"/>
        </w:rPr>
        <w:t>: Language acquisition is the individual acquisition of grammar</w:t>
      </w:r>
    </w:p>
    <w:p w:rsidR="00BE581B" w:rsidRDefault="00BE581B" w:rsidP="00BE581B">
      <w:pPr>
        <w:rPr>
          <w:rFonts w:ascii="Times New Roman" w:hAnsi="Times New Roman" w:cs="Times New Roman"/>
          <w:i/>
          <w:sz w:val="24"/>
          <w:szCs w:val="24"/>
        </w:rPr>
      </w:pPr>
      <w:r>
        <w:rPr>
          <w:rFonts w:ascii="Times New Roman" w:hAnsi="Times New Roman" w:cs="Times New Roman"/>
          <w:i/>
          <w:sz w:val="24"/>
          <w:szCs w:val="24"/>
        </w:rPr>
        <w:t>Notes</w:t>
      </w:r>
    </w:p>
    <w:p w:rsidR="00BE581B" w:rsidRDefault="00BE581B" w:rsidP="00BE581B">
      <w:pPr>
        <w:rPr>
          <w:rFonts w:ascii="Times New Roman" w:hAnsi="Times New Roman" w:cs="Times New Roman"/>
          <w:sz w:val="24"/>
          <w:szCs w:val="24"/>
        </w:rPr>
      </w:pPr>
      <w:r>
        <w:rPr>
          <w:rFonts w:ascii="Times New Roman" w:hAnsi="Times New Roman" w:cs="Times New Roman"/>
          <w:sz w:val="24"/>
          <w:szCs w:val="24"/>
        </w:rPr>
        <w:t>For many, the concept of piling up bits of language or learning about language is equated with language acquisition. This is false. Part of the problem is the relative lack of a communicative approach to language teaching.</w:t>
      </w:r>
    </w:p>
    <w:p w:rsidR="00BE581B" w:rsidRDefault="00BE581B" w:rsidP="00BE581B">
      <w:pPr>
        <w:rPr>
          <w:rFonts w:ascii="Times New Roman" w:hAnsi="Times New Roman" w:cs="Times New Roman"/>
          <w:sz w:val="24"/>
          <w:szCs w:val="24"/>
        </w:rPr>
      </w:pPr>
      <w:r>
        <w:rPr>
          <w:rFonts w:ascii="Times New Roman" w:hAnsi="Times New Roman" w:cs="Times New Roman"/>
          <w:sz w:val="24"/>
          <w:szCs w:val="24"/>
        </w:rPr>
        <w:t>Note Chomsky’s theory of grammar, which has been very influential: the ability to learn language is innate, distinctly human, and distinct from all other aspects of human cognition.</w:t>
      </w:r>
    </w:p>
    <w:p w:rsidR="00BE581B" w:rsidRDefault="00BE581B" w:rsidP="00BE581B">
      <w:pPr>
        <w:rPr>
          <w:rFonts w:ascii="Times New Roman" w:hAnsi="Times New Roman" w:cs="Times New Roman"/>
          <w:sz w:val="24"/>
          <w:szCs w:val="24"/>
        </w:rPr>
      </w:pPr>
      <w:r>
        <w:rPr>
          <w:rFonts w:ascii="Times New Roman" w:hAnsi="Times New Roman" w:cs="Times New Roman"/>
          <w:sz w:val="24"/>
          <w:szCs w:val="24"/>
        </w:rPr>
        <w:t>Note: the authors emphasize in this book the overall myth that SLA is synonymous</w:t>
      </w:r>
      <w:r w:rsidR="005C6DE8">
        <w:rPr>
          <w:rFonts w:ascii="Times New Roman" w:hAnsi="Times New Roman" w:cs="Times New Roman"/>
          <w:sz w:val="24"/>
          <w:szCs w:val="24"/>
        </w:rPr>
        <w:t xml:space="preserve"> with individual’s acquisition of morphosyntax (p.147). </w:t>
      </w:r>
    </w:p>
    <w:p w:rsidR="005C6DE8" w:rsidRDefault="005C6DE8" w:rsidP="00BE581B">
      <w:pPr>
        <w:rPr>
          <w:rFonts w:ascii="Times New Roman" w:hAnsi="Times New Roman" w:cs="Times New Roman"/>
          <w:sz w:val="24"/>
          <w:szCs w:val="24"/>
        </w:rPr>
      </w:pPr>
      <w:r>
        <w:rPr>
          <w:rFonts w:ascii="Times New Roman" w:hAnsi="Times New Roman" w:cs="Times New Roman"/>
          <w:sz w:val="24"/>
          <w:szCs w:val="24"/>
        </w:rPr>
        <w:lastRenderedPageBreak/>
        <w:t>Exposure to L2 without instruction allows learners a certain level of acquisition, but it takes a long time. Instruction can make a difference, especially if it allows plenty of opportunities for practice (p.</w:t>
      </w:r>
      <w:r w:rsidR="00793513">
        <w:rPr>
          <w:rFonts w:ascii="Times New Roman" w:hAnsi="Times New Roman" w:cs="Times New Roman"/>
          <w:sz w:val="24"/>
          <w:szCs w:val="24"/>
        </w:rPr>
        <w:t>148).</w:t>
      </w:r>
    </w:p>
    <w:p w:rsidR="00793513" w:rsidRDefault="00793513" w:rsidP="00BE581B">
      <w:pPr>
        <w:rPr>
          <w:rFonts w:ascii="Times New Roman" w:hAnsi="Times New Roman" w:cs="Times New Roman"/>
          <w:sz w:val="24"/>
          <w:szCs w:val="24"/>
        </w:rPr>
      </w:pPr>
      <w:r>
        <w:rPr>
          <w:rFonts w:ascii="Times New Roman" w:hAnsi="Times New Roman" w:cs="Times New Roman"/>
          <w:sz w:val="24"/>
          <w:szCs w:val="24"/>
        </w:rPr>
        <w:t xml:space="preserve">Other areas in this section for future research: </w:t>
      </w:r>
      <w:proofErr w:type="spellStart"/>
      <w:r>
        <w:rPr>
          <w:rFonts w:ascii="Times New Roman" w:hAnsi="Times New Roman" w:cs="Times New Roman"/>
          <w:sz w:val="24"/>
          <w:szCs w:val="24"/>
        </w:rPr>
        <w:t>emergentism</w:t>
      </w:r>
      <w:proofErr w:type="spellEnd"/>
      <w:r>
        <w:rPr>
          <w:rFonts w:ascii="Times New Roman" w:hAnsi="Times New Roman" w:cs="Times New Roman"/>
          <w:sz w:val="24"/>
          <w:szCs w:val="24"/>
        </w:rPr>
        <w:t>, cognitive linguistics, connectionism, sociocultural theory, language socialization, and identity.</w:t>
      </w:r>
    </w:p>
    <w:p w:rsidR="00793513" w:rsidRDefault="00793513" w:rsidP="00BE581B">
      <w:pPr>
        <w:rPr>
          <w:rFonts w:ascii="Times New Roman" w:hAnsi="Times New Roman" w:cs="Times New Roman"/>
          <w:i/>
          <w:sz w:val="24"/>
          <w:szCs w:val="24"/>
        </w:rPr>
      </w:pPr>
      <w:r>
        <w:rPr>
          <w:rFonts w:ascii="Times New Roman" w:hAnsi="Times New Roman" w:cs="Times New Roman"/>
          <w:i/>
          <w:sz w:val="24"/>
          <w:szCs w:val="24"/>
        </w:rPr>
        <w:t>Application</w:t>
      </w:r>
    </w:p>
    <w:p w:rsidR="00012875" w:rsidRDefault="00793513" w:rsidP="00012875">
      <w:pPr>
        <w:pStyle w:val="ListParagraph"/>
        <w:numPr>
          <w:ilvl w:val="0"/>
          <w:numId w:val="13"/>
        </w:numPr>
        <w:rPr>
          <w:rFonts w:ascii="Times New Roman" w:hAnsi="Times New Roman" w:cs="Times New Roman"/>
          <w:sz w:val="24"/>
          <w:szCs w:val="24"/>
        </w:rPr>
      </w:pPr>
      <w:r w:rsidRPr="00793513">
        <w:rPr>
          <w:rFonts w:ascii="Times New Roman" w:hAnsi="Times New Roman" w:cs="Times New Roman"/>
          <w:sz w:val="24"/>
          <w:szCs w:val="24"/>
        </w:rPr>
        <w:t>I need to keep in mind that communicative competence goes beyond grammar (although as mentioned above, grammar is still important).</w:t>
      </w:r>
      <w:r>
        <w:rPr>
          <w:rFonts w:ascii="Times New Roman" w:hAnsi="Times New Roman" w:cs="Times New Roman"/>
          <w:sz w:val="24"/>
          <w:szCs w:val="24"/>
        </w:rPr>
        <w:t xml:space="preserve"> It is useful to </w:t>
      </w:r>
      <w:r w:rsidR="00012875">
        <w:rPr>
          <w:rFonts w:ascii="Times New Roman" w:hAnsi="Times New Roman" w:cs="Times New Roman"/>
          <w:sz w:val="24"/>
          <w:szCs w:val="24"/>
        </w:rPr>
        <w:t>consider</w:t>
      </w:r>
      <w:r>
        <w:rPr>
          <w:rFonts w:ascii="Times New Roman" w:hAnsi="Times New Roman" w:cs="Times New Roman"/>
          <w:sz w:val="24"/>
          <w:szCs w:val="24"/>
        </w:rPr>
        <w:t xml:space="preserve"> the following model of communicative </w:t>
      </w:r>
      <w:r w:rsidR="00012875">
        <w:rPr>
          <w:rFonts w:ascii="Times New Roman" w:hAnsi="Times New Roman" w:cs="Times New Roman"/>
          <w:sz w:val="24"/>
          <w:szCs w:val="24"/>
        </w:rPr>
        <w:t>competence: (a) grammatical competence (b) sociolinguistic competence (c) strategic competence.</w:t>
      </w:r>
    </w:p>
    <w:p w:rsidR="00012875" w:rsidRDefault="00012875" w:rsidP="000128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 like group work and the book emphasizes how this can help develop the social part of the classroom. (I was aware of this, but it’s nice to see it in the research).</w:t>
      </w:r>
    </w:p>
    <w:p w:rsidR="00012875" w:rsidRDefault="00012875" w:rsidP="000128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Service Learning is a HIP and could be used for ESL students to engage in the community and learn important language skills. I’m going to talk to Lucy Smith!</w:t>
      </w:r>
      <w:r w:rsidR="00676FC0">
        <w:rPr>
          <w:rFonts w:ascii="Times New Roman" w:hAnsi="Times New Roman" w:cs="Times New Roman"/>
          <w:sz w:val="24"/>
          <w:szCs w:val="24"/>
        </w:rPr>
        <w:t xml:space="preserve"> Activities that bind students to each other and to the outside world are worth exploring.</w:t>
      </w:r>
    </w:p>
    <w:p w:rsidR="00012875" w:rsidRDefault="00012875" w:rsidP="00012875">
      <w:pPr>
        <w:rPr>
          <w:rFonts w:ascii="Times New Roman" w:hAnsi="Times New Roman" w:cs="Times New Roman"/>
          <w:sz w:val="24"/>
          <w:szCs w:val="24"/>
        </w:rPr>
      </w:pPr>
    </w:p>
    <w:p w:rsidR="00012875" w:rsidRPr="00012875" w:rsidRDefault="00012875" w:rsidP="00012875">
      <w:pPr>
        <w:rPr>
          <w:rFonts w:ascii="Times New Roman" w:hAnsi="Times New Roman" w:cs="Times New Roman"/>
          <w:sz w:val="24"/>
          <w:szCs w:val="24"/>
        </w:rPr>
      </w:pPr>
      <w:bookmarkStart w:id="0" w:name="_GoBack"/>
      <w:bookmarkEnd w:id="0"/>
    </w:p>
    <w:p w:rsidR="00012875" w:rsidRPr="00012875" w:rsidRDefault="00012875" w:rsidP="00012875">
      <w:pPr>
        <w:pStyle w:val="ListParagraph"/>
        <w:rPr>
          <w:rFonts w:ascii="Times New Roman" w:hAnsi="Times New Roman" w:cs="Times New Roman"/>
          <w:sz w:val="24"/>
          <w:szCs w:val="24"/>
        </w:rPr>
      </w:pPr>
    </w:p>
    <w:sectPr w:rsidR="00012875" w:rsidRPr="0001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89D"/>
    <w:multiLevelType w:val="hybridMultilevel"/>
    <w:tmpl w:val="C80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45F"/>
    <w:multiLevelType w:val="hybridMultilevel"/>
    <w:tmpl w:val="796A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75E48"/>
    <w:multiLevelType w:val="hybridMultilevel"/>
    <w:tmpl w:val="873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97F96"/>
    <w:multiLevelType w:val="hybridMultilevel"/>
    <w:tmpl w:val="13D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23200"/>
    <w:multiLevelType w:val="hybridMultilevel"/>
    <w:tmpl w:val="EE76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D5247"/>
    <w:multiLevelType w:val="hybridMultilevel"/>
    <w:tmpl w:val="E3CC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470BC"/>
    <w:multiLevelType w:val="hybridMultilevel"/>
    <w:tmpl w:val="792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C1766"/>
    <w:multiLevelType w:val="hybridMultilevel"/>
    <w:tmpl w:val="A59E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011B0"/>
    <w:multiLevelType w:val="hybridMultilevel"/>
    <w:tmpl w:val="6366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D3083"/>
    <w:multiLevelType w:val="hybridMultilevel"/>
    <w:tmpl w:val="821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93F07"/>
    <w:multiLevelType w:val="hybridMultilevel"/>
    <w:tmpl w:val="EA60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F224C"/>
    <w:multiLevelType w:val="hybridMultilevel"/>
    <w:tmpl w:val="039C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70516"/>
    <w:multiLevelType w:val="hybridMultilevel"/>
    <w:tmpl w:val="77E6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7"/>
  </w:num>
  <w:num w:numId="6">
    <w:abstractNumId w:val="0"/>
  </w:num>
  <w:num w:numId="7">
    <w:abstractNumId w:val="11"/>
  </w:num>
  <w:num w:numId="8">
    <w:abstractNumId w:val="6"/>
  </w:num>
  <w:num w:numId="9">
    <w:abstractNumId w:val="1"/>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2F"/>
    <w:rsid w:val="00012875"/>
    <w:rsid w:val="00056B0C"/>
    <w:rsid w:val="000673F2"/>
    <w:rsid w:val="0007787A"/>
    <w:rsid w:val="000A2927"/>
    <w:rsid w:val="000D17B5"/>
    <w:rsid w:val="00137ED5"/>
    <w:rsid w:val="0026424B"/>
    <w:rsid w:val="00270A26"/>
    <w:rsid w:val="00295F90"/>
    <w:rsid w:val="002B5C26"/>
    <w:rsid w:val="003B0CE8"/>
    <w:rsid w:val="003B0F02"/>
    <w:rsid w:val="004B0A35"/>
    <w:rsid w:val="0056485F"/>
    <w:rsid w:val="005C6DE8"/>
    <w:rsid w:val="005E311A"/>
    <w:rsid w:val="0062785A"/>
    <w:rsid w:val="00632FCE"/>
    <w:rsid w:val="00676FC0"/>
    <w:rsid w:val="006B3940"/>
    <w:rsid w:val="00740E72"/>
    <w:rsid w:val="00770BBC"/>
    <w:rsid w:val="00777A66"/>
    <w:rsid w:val="00793513"/>
    <w:rsid w:val="00816906"/>
    <w:rsid w:val="008311BD"/>
    <w:rsid w:val="008535B9"/>
    <w:rsid w:val="008779D3"/>
    <w:rsid w:val="00897CD6"/>
    <w:rsid w:val="008C50AA"/>
    <w:rsid w:val="008E5C9B"/>
    <w:rsid w:val="009657B9"/>
    <w:rsid w:val="009872B1"/>
    <w:rsid w:val="009963C8"/>
    <w:rsid w:val="009B3889"/>
    <w:rsid w:val="009C0E39"/>
    <w:rsid w:val="009E5FC6"/>
    <w:rsid w:val="00B602D1"/>
    <w:rsid w:val="00B82A3D"/>
    <w:rsid w:val="00B86D1D"/>
    <w:rsid w:val="00BC791D"/>
    <w:rsid w:val="00BE581B"/>
    <w:rsid w:val="00BF4E6B"/>
    <w:rsid w:val="00D13C01"/>
    <w:rsid w:val="00D15495"/>
    <w:rsid w:val="00D369CD"/>
    <w:rsid w:val="00D53628"/>
    <w:rsid w:val="00D53F31"/>
    <w:rsid w:val="00D57855"/>
    <w:rsid w:val="00DB1F47"/>
    <w:rsid w:val="00DE7744"/>
    <w:rsid w:val="00DF072F"/>
    <w:rsid w:val="00E37EF4"/>
    <w:rsid w:val="00E80011"/>
    <w:rsid w:val="00F30B70"/>
    <w:rsid w:val="00F41B89"/>
    <w:rsid w:val="00F7486F"/>
    <w:rsid w:val="00F92131"/>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21</cp:revision>
  <dcterms:created xsi:type="dcterms:W3CDTF">2016-01-11T18:15:00Z</dcterms:created>
  <dcterms:modified xsi:type="dcterms:W3CDTF">2016-01-30T18:58:00Z</dcterms:modified>
</cp:coreProperties>
</file>